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A89BA" w14:textId="77777777" w:rsidR="00CD2CE8" w:rsidRPr="009053D8" w:rsidRDefault="00E0316E" w:rsidP="00D37D0D">
      <w:pPr>
        <w:suppressAutoHyphens w:val="0"/>
        <w:autoSpaceDN/>
        <w:spacing w:after="0" w:line="240" w:lineRule="auto"/>
        <w:ind w:left="5812" w:right="282" w:hanging="52"/>
        <w:jc w:val="right"/>
        <w:textAlignment w:val="auto"/>
        <w:outlineLvl w:val="0"/>
        <w:rPr>
          <w:rFonts w:ascii="Times New Roman" w:eastAsia="Times New Roman" w:hAnsi="Times New Roman"/>
        </w:rPr>
      </w:pPr>
      <w:r w:rsidRPr="009053D8">
        <w:rPr>
          <w:rFonts w:ascii="Times New Roman" w:eastAsia="Times New Roman" w:hAnsi="Times New Roman"/>
        </w:rPr>
        <w:t xml:space="preserve">Specialiųjų sąlygų </w:t>
      </w:r>
      <w:r w:rsidR="00CD2CE8" w:rsidRPr="009053D8">
        <w:rPr>
          <w:rFonts w:ascii="Times New Roman" w:eastAsia="Times New Roman" w:hAnsi="Times New Roman"/>
        </w:rPr>
        <w:t>9 priedas</w:t>
      </w:r>
    </w:p>
    <w:p w14:paraId="1FAFC7C9" w14:textId="6C66795B" w:rsidR="00E0316E" w:rsidRPr="009053D8" w:rsidRDefault="00CD2CE8" w:rsidP="00A206CD">
      <w:pPr>
        <w:suppressAutoHyphens w:val="0"/>
        <w:autoSpaceDN/>
        <w:spacing w:after="0" w:line="240" w:lineRule="auto"/>
        <w:ind w:left="5245" w:right="282"/>
        <w:jc w:val="both"/>
        <w:textAlignment w:val="auto"/>
        <w:outlineLvl w:val="0"/>
        <w:rPr>
          <w:rFonts w:ascii="Times New Roman" w:eastAsia="Times New Roman" w:hAnsi="Times New Roman"/>
        </w:rPr>
      </w:pPr>
      <w:r w:rsidRPr="009053D8">
        <w:rPr>
          <w:rFonts w:ascii="Times New Roman" w:eastAsia="Times New Roman" w:hAnsi="Times New Roman"/>
        </w:rPr>
        <w:t xml:space="preserve"> „Pasiūlymų vertinimo kriterijai ir sąlygos“</w:t>
      </w:r>
    </w:p>
    <w:p w14:paraId="25F0E819" w14:textId="77777777" w:rsidR="00CD2CE8" w:rsidRPr="009053D8" w:rsidRDefault="00CD2CE8" w:rsidP="00CD2CE8">
      <w:pPr>
        <w:suppressAutoHyphens w:val="0"/>
        <w:autoSpaceDN/>
        <w:spacing w:before="60" w:after="60" w:line="240" w:lineRule="auto"/>
        <w:ind w:left="3261" w:right="282" w:firstLine="1559"/>
        <w:jc w:val="both"/>
        <w:textAlignment w:val="auto"/>
        <w:outlineLvl w:val="0"/>
        <w:rPr>
          <w:rFonts w:ascii="Times New Roman" w:eastAsia="Times New Roman" w:hAnsi="Times New Roman"/>
          <w:b/>
          <w:bCs/>
          <w:lang w:eastAsia="lt-LT"/>
        </w:rPr>
      </w:pPr>
    </w:p>
    <w:p w14:paraId="7FAB3D6F" w14:textId="77777777" w:rsidR="00CD2CE8" w:rsidRPr="009053D8" w:rsidRDefault="00E0316E" w:rsidP="00331F96">
      <w:pPr>
        <w:tabs>
          <w:tab w:val="left" w:pos="480"/>
        </w:tabs>
        <w:suppressAutoHyphens w:val="0"/>
        <w:autoSpaceDN/>
        <w:spacing w:before="60" w:after="60" w:line="240" w:lineRule="auto"/>
        <w:ind w:right="282"/>
        <w:jc w:val="center"/>
        <w:textAlignment w:val="auto"/>
        <w:rPr>
          <w:rFonts w:ascii="Times New Roman" w:eastAsia="Times New Roman" w:hAnsi="Times New Roman"/>
          <w:b/>
          <w:bCs/>
          <w:lang w:eastAsia="lt-LT"/>
        </w:rPr>
      </w:pPr>
      <w:r w:rsidRPr="009053D8">
        <w:rPr>
          <w:rFonts w:ascii="Times New Roman" w:eastAsia="Times New Roman" w:hAnsi="Times New Roman"/>
          <w:b/>
          <w:bCs/>
          <w:lang w:eastAsia="lt-LT"/>
        </w:rPr>
        <w:t xml:space="preserve">PASIŪLYMŲ VERTINIMO </w:t>
      </w:r>
      <w:r w:rsidR="00CD2CE8" w:rsidRPr="009053D8">
        <w:rPr>
          <w:rFonts w:ascii="Times New Roman" w:eastAsia="Times New Roman" w:hAnsi="Times New Roman"/>
          <w:b/>
          <w:bCs/>
          <w:lang w:eastAsia="lt-LT"/>
        </w:rPr>
        <w:t xml:space="preserve">KRITERIJAI IR SĄLYGOS </w:t>
      </w:r>
    </w:p>
    <w:p w14:paraId="359025E3" w14:textId="6EB68FB3" w:rsidR="00E0316E" w:rsidRPr="009053D8" w:rsidRDefault="00CD2CE8" w:rsidP="00331F96">
      <w:pPr>
        <w:tabs>
          <w:tab w:val="left" w:pos="480"/>
        </w:tabs>
        <w:suppressAutoHyphens w:val="0"/>
        <w:autoSpaceDN/>
        <w:spacing w:before="60" w:after="60" w:line="240" w:lineRule="auto"/>
        <w:ind w:right="282"/>
        <w:jc w:val="center"/>
        <w:textAlignment w:val="auto"/>
        <w:rPr>
          <w:rFonts w:ascii="Times New Roman" w:eastAsia="Times New Roman" w:hAnsi="Times New Roman"/>
          <w:b/>
          <w:bCs/>
          <w:lang w:eastAsia="lt-LT"/>
        </w:rPr>
      </w:pPr>
      <w:r w:rsidRPr="009053D8">
        <w:rPr>
          <w:rFonts w:ascii="Times New Roman" w:eastAsia="Times New Roman" w:hAnsi="Times New Roman"/>
          <w:b/>
          <w:bCs/>
          <w:lang w:eastAsia="lt-LT"/>
        </w:rPr>
        <w:t>(</w:t>
      </w:r>
      <w:r w:rsidR="004F3084">
        <w:rPr>
          <w:rFonts w:ascii="Times New Roman" w:eastAsia="Times New Roman" w:hAnsi="Times New Roman"/>
          <w:b/>
          <w:bCs/>
          <w:lang w:eastAsia="lt-LT"/>
        </w:rPr>
        <w:t>kainos ir kokybės vertinimas</w:t>
      </w:r>
      <w:r w:rsidRPr="009053D8">
        <w:rPr>
          <w:rFonts w:ascii="Times New Roman" w:eastAsia="Times New Roman" w:hAnsi="Times New Roman"/>
          <w:b/>
          <w:bCs/>
          <w:lang w:eastAsia="lt-LT"/>
        </w:rPr>
        <w:t>)</w:t>
      </w:r>
    </w:p>
    <w:p w14:paraId="760A5452" w14:textId="77777777" w:rsidR="00E0316E" w:rsidRPr="009053D8" w:rsidRDefault="00E0316E" w:rsidP="00331F96">
      <w:pPr>
        <w:tabs>
          <w:tab w:val="left" w:pos="480"/>
        </w:tabs>
        <w:suppressAutoHyphens w:val="0"/>
        <w:autoSpaceDN/>
        <w:spacing w:before="60" w:after="60" w:line="240" w:lineRule="auto"/>
        <w:ind w:right="282"/>
        <w:jc w:val="center"/>
        <w:textAlignment w:val="auto"/>
        <w:rPr>
          <w:rFonts w:ascii="Times New Roman" w:eastAsia="Times New Roman" w:hAnsi="Times New Roman"/>
          <w:b/>
          <w:bCs/>
          <w:lang w:eastAsia="lt-LT"/>
        </w:rPr>
      </w:pPr>
    </w:p>
    <w:p w14:paraId="0551CC59" w14:textId="16EBBD4F" w:rsidR="00E0316E" w:rsidRPr="009053D8" w:rsidRDefault="00E0316E" w:rsidP="00CC7F5D">
      <w:pPr>
        <w:numPr>
          <w:ilvl w:val="0"/>
          <w:numId w:val="14"/>
        </w:numPr>
        <w:tabs>
          <w:tab w:val="left" w:pos="851"/>
        </w:tabs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hAnsi="Times New Roman"/>
        </w:rPr>
      </w:pPr>
      <w:r w:rsidRPr="009053D8">
        <w:rPr>
          <w:rFonts w:ascii="Times New Roman" w:hAnsi="Times New Roman"/>
        </w:rPr>
        <w:t xml:space="preserve">Šiame </w:t>
      </w:r>
      <w:r w:rsidR="009053D8">
        <w:rPr>
          <w:rFonts w:ascii="Times New Roman" w:hAnsi="Times New Roman"/>
        </w:rPr>
        <w:t>p</w:t>
      </w:r>
      <w:r w:rsidRPr="009053D8">
        <w:rPr>
          <w:rFonts w:ascii="Times New Roman" w:hAnsi="Times New Roman"/>
        </w:rPr>
        <w:t xml:space="preserve">riede pateikiami </w:t>
      </w:r>
      <w:r w:rsidR="001A131A" w:rsidRPr="001A131A">
        <w:rPr>
          <w:rFonts w:ascii="Times New Roman" w:hAnsi="Times New Roman"/>
        </w:rPr>
        <w:t xml:space="preserve">1 ir 2 pirkimo objekto dalyse </w:t>
      </w:r>
      <w:r w:rsidRPr="009053D8">
        <w:rPr>
          <w:rFonts w:ascii="Times New Roman" w:hAnsi="Times New Roman"/>
        </w:rPr>
        <w:t>ekonomiškai naudingiausio Pasiūlymo vertinimo kriterijai, jų parametrai, lyginamieji svoriai, formulės, pagal kurias bus skaičiuojamas Pasiūlymų ekonominis naudingumas</w:t>
      </w:r>
      <w:r w:rsidR="009053D8">
        <w:rPr>
          <w:rFonts w:ascii="Times New Roman" w:hAnsi="Times New Roman"/>
        </w:rPr>
        <w:t xml:space="preserve"> ir</w:t>
      </w:r>
      <w:r w:rsidRPr="009053D8">
        <w:rPr>
          <w:rFonts w:ascii="Times New Roman" w:hAnsi="Times New Roman"/>
        </w:rPr>
        <w:t xml:space="preserve"> vertinimo aprašymas.</w:t>
      </w:r>
    </w:p>
    <w:p w14:paraId="18FC50F2" w14:textId="77777777" w:rsidR="003B2849" w:rsidRPr="003B2849" w:rsidRDefault="00CD2CE8" w:rsidP="00CC7F5D">
      <w:pPr>
        <w:numPr>
          <w:ilvl w:val="0"/>
          <w:numId w:val="14"/>
        </w:numPr>
        <w:tabs>
          <w:tab w:val="left" w:pos="851"/>
        </w:tabs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hAnsi="Times New Roman"/>
        </w:rPr>
      </w:pPr>
      <w:r w:rsidRPr="009053D8">
        <w:rPr>
          <w:rFonts w:ascii="Times New Roman" w:hAnsi="Times New Roman"/>
        </w:rPr>
        <w:t>Komisija ekonomiškai naudingiausią pasiūlymą išrenka pagal kainos</w:t>
      </w:r>
      <w:r w:rsidR="003B2849">
        <w:rPr>
          <w:rFonts w:ascii="Times New Roman" w:hAnsi="Times New Roman"/>
        </w:rPr>
        <w:t>*</w:t>
      </w:r>
      <w:r w:rsidRPr="009053D8">
        <w:rPr>
          <w:rFonts w:ascii="Times New Roman" w:hAnsi="Times New Roman"/>
        </w:rPr>
        <w:t xml:space="preserve"> ir kokybės santykį.</w:t>
      </w:r>
      <w:r w:rsidR="003B2849" w:rsidRPr="003B2849">
        <w:t xml:space="preserve"> </w:t>
      </w:r>
    </w:p>
    <w:p w14:paraId="209F1FFC" w14:textId="6284C650" w:rsidR="00CD2CE8" w:rsidRPr="003B2849" w:rsidRDefault="003B2849" w:rsidP="003B2849">
      <w:pPr>
        <w:tabs>
          <w:tab w:val="left" w:pos="851"/>
        </w:tabs>
        <w:suppressAutoHyphens w:val="0"/>
        <w:autoSpaceDN/>
        <w:spacing w:after="0" w:line="240" w:lineRule="auto"/>
        <w:ind w:firstLine="567"/>
        <w:jc w:val="both"/>
        <w:textAlignment w:val="auto"/>
        <w:rPr>
          <w:rFonts w:ascii="Times New Roman" w:hAnsi="Times New Roman"/>
          <w:i/>
          <w:iCs/>
          <w:sz w:val="20"/>
          <w:szCs w:val="20"/>
        </w:rPr>
      </w:pPr>
      <w:r w:rsidRPr="003B2849">
        <w:rPr>
          <w:rFonts w:ascii="Times New Roman" w:hAnsi="Times New Roman"/>
          <w:i/>
          <w:iCs/>
          <w:sz w:val="20"/>
          <w:szCs w:val="20"/>
        </w:rPr>
        <w:t>*</w:t>
      </w:r>
      <w:bookmarkStart w:id="0" w:name="_Hlk210913025"/>
      <w:r w:rsidRPr="003B2849">
        <w:rPr>
          <w:rFonts w:ascii="Times New Roman" w:hAnsi="Times New Roman"/>
          <w:b/>
          <w:bCs/>
          <w:i/>
          <w:iCs/>
          <w:sz w:val="20"/>
          <w:szCs w:val="20"/>
        </w:rPr>
        <w:t>1 pirkimo dalyje</w:t>
      </w:r>
      <w:r w:rsidRPr="003B2849">
        <w:rPr>
          <w:rFonts w:ascii="Times New Roman" w:hAnsi="Times New Roman"/>
          <w:i/>
          <w:iCs/>
          <w:sz w:val="20"/>
          <w:szCs w:val="20"/>
        </w:rPr>
        <w:t xml:space="preserve"> </w:t>
      </w:r>
      <w:bookmarkEnd w:id="0"/>
      <w:r w:rsidR="001A131A">
        <w:rPr>
          <w:rFonts w:ascii="Times New Roman" w:hAnsi="Times New Roman"/>
          <w:i/>
          <w:iCs/>
          <w:sz w:val="20"/>
          <w:szCs w:val="20"/>
        </w:rPr>
        <w:t xml:space="preserve">vertinama </w:t>
      </w:r>
      <w:r w:rsidRPr="003B2849">
        <w:rPr>
          <w:rFonts w:ascii="Times New Roman" w:hAnsi="Times New Roman"/>
          <w:i/>
          <w:iCs/>
          <w:sz w:val="20"/>
          <w:szCs w:val="20"/>
        </w:rPr>
        <w:t xml:space="preserve">kaina - mažiausia 1 paciento 26 savaičių gydymo kurso kaina Eur (be PVM), </w:t>
      </w:r>
    </w:p>
    <w:p w14:paraId="7DA8DC23" w14:textId="62AD7BBB" w:rsidR="003B2849" w:rsidRPr="003B2849" w:rsidRDefault="003B2849" w:rsidP="003B2849">
      <w:pPr>
        <w:tabs>
          <w:tab w:val="left" w:pos="851"/>
        </w:tabs>
        <w:suppressAutoHyphens w:val="0"/>
        <w:autoSpaceDN/>
        <w:spacing w:after="0" w:line="240" w:lineRule="auto"/>
        <w:ind w:firstLine="567"/>
        <w:jc w:val="both"/>
        <w:textAlignment w:val="auto"/>
        <w:rPr>
          <w:rFonts w:ascii="Times New Roman" w:hAnsi="Times New Roman"/>
          <w:i/>
          <w:iCs/>
          <w:sz w:val="20"/>
          <w:szCs w:val="20"/>
        </w:rPr>
      </w:pPr>
      <w:r w:rsidRPr="003B2849">
        <w:rPr>
          <w:rFonts w:ascii="Times New Roman" w:hAnsi="Times New Roman"/>
          <w:b/>
          <w:bCs/>
          <w:i/>
          <w:iCs/>
          <w:sz w:val="20"/>
          <w:szCs w:val="20"/>
        </w:rPr>
        <w:t xml:space="preserve">  2 pirkimo dalyje</w:t>
      </w:r>
      <w:r w:rsidRPr="003B2849">
        <w:rPr>
          <w:rFonts w:ascii="Times New Roman" w:hAnsi="Times New Roman"/>
          <w:i/>
          <w:iCs/>
          <w:sz w:val="20"/>
          <w:szCs w:val="20"/>
        </w:rPr>
        <w:t xml:space="preserve"> </w:t>
      </w:r>
      <w:r w:rsidR="001A131A">
        <w:rPr>
          <w:rFonts w:ascii="Times New Roman" w:hAnsi="Times New Roman"/>
          <w:i/>
          <w:iCs/>
          <w:sz w:val="20"/>
          <w:szCs w:val="20"/>
        </w:rPr>
        <w:t xml:space="preserve">vertinama </w:t>
      </w:r>
      <w:r w:rsidRPr="003B2849">
        <w:rPr>
          <w:rFonts w:ascii="Times New Roman" w:hAnsi="Times New Roman"/>
          <w:i/>
          <w:iCs/>
          <w:sz w:val="20"/>
          <w:szCs w:val="20"/>
        </w:rPr>
        <w:t>kaina - mažiausia 1 mg kainą Eur (be PVM).</w:t>
      </w:r>
    </w:p>
    <w:p w14:paraId="7555734E" w14:textId="70434D4B" w:rsidR="0043588A" w:rsidRPr="009053D8" w:rsidRDefault="0043588A" w:rsidP="00CC7F5D">
      <w:pPr>
        <w:numPr>
          <w:ilvl w:val="0"/>
          <w:numId w:val="14"/>
        </w:numPr>
        <w:tabs>
          <w:tab w:val="left" w:pos="851"/>
        </w:tabs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hAnsi="Times New Roman"/>
        </w:rPr>
      </w:pPr>
      <w:r w:rsidRPr="0043588A">
        <w:rPr>
          <w:rFonts w:ascii="Times New Roman" w:hAnsi="Times New Roman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139AD7D9" w14:textId="286E0B4A" w:rsidR="00CD2CE8" w:rsidRPr="00691127" w:rsidRDefault="00CD2CE8" w:rsidP="00CC7F5D">
      <w:pPr>
        <w:numPr>
          <w:ilvl w:val="0"/>
          <w:numId w:val="14"/>
        </w:numPr>
        <w:tabs>
          <w:tab w:val="left" w:pos="851"/>
        </w:tabs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hAnsi="Times New Roman"/>
        </w:rPr>
      </w:pPr>
      <w:r w:rsidRPr="009053D8">
        <w:rPr>
          <w:rFonts w:ascii="Times New Roman" w:hAnsi="Times New Roman"/>
        </w:rPr>
        <w:t xml:space="preserve">Ekonominis naudingumas nustatomas pagal </w:t>
      </w:r>
      <w:r w:rsidR="00B818DE">
        <w:rPr>
          <w:rFonts w:ascii="Times New Roman" w:hAnsi="Times New Roman"/>
        </w:rPr>
        <w:t>du</w:t>
      </w:r>
      <w:r w:rsidRPr="009053D8">
        <w:rPr>
          <w:rFonts w:ascii="Times New Roman" w:hAnsi="Times New Roman"/>
        </w:rPr>
        <w:t xml:space="preserve"> kriterijus – kainą</w:t>
      </w:r>
      <w:r w:rsidR="00B818DE">
        <w:rPr>
          <w:rFonts w:ascii="Times New Roman" w:hAnsi="Times New Roman"/>
        </w:rPr>
        <w:t xml:space="preserve"> ir</w:t>
      </w:r>
      <w:r w:rsidRPr="009053D8">
        <w:rPr>
          <w:rFonts w:ascii="Times New Roman" w:hAnsi="Times New Roman"/>
        </w:rPr>
        <w:t xml:space="preserve"> </w:t>
      </w:r>
      <w:bookmarkStart w:id="1" w:name="_Hlk198800991"/>
      <w:r w:rsidR="00B818DE">
        <w:rPr>
          <w:rFonts w:ascii="Times New Roman" w:hAnsi="Times New Roman"/>
        </w:rPr>
        <w:t>vaistinio preparato pristatymą į užsakyme nurodyt</w:t>
      </w:r>
      <w:r w:rsidR="00A45086">
        <w:rPr>
          <w:rFonts w:ascii="Times New Roman" w:hAnsi="Times New Roman"/>
        </w:rPr>
        <w:t>ą</w:t>
      </w:r>
      <w:r w:rsidR="00B818DE">
        <w:rPr>
          <w:rFonts w:ascii="Times New Roman" w:hAnsi="Times New Roman"/>
        </w:rPr>
        <w:t xml:space="preserve"> gydymo įstaig</w:t>
      </w:r>
      <w:r w:rsidR="00A45086">
        <w:rPr>
          <w:rFonts w:ascii="Times New Roman" w:hAnsi="Times New Roman"/>
        </w:rPr>
        <w:t>ą</w:t>
      </w:r>
      <w:bookmarkEnd w:id="1"/>
      <w:r w:rsidR="00B818DE">
        <w:rPr>
          <w:rFonts w:ascii="Times New Roman" w:hAnsi="Times New Roman"/>
        </w:rPr>
        <w:t xml:space="preserve"> </w:t>
      </w:r>
      <w:r w:rsidR="00810856">
        <w:rPr>
          <w:rFonts w:ascii="Times New Roman" w:hAnsi="Times New Roman"/>
        </w:rPr>
        <w:t xml:space="preserve">laiką </w:t>
      </w:r>
      <w:r w:rsidR="00691127">
        <w:rPr>
          <w:rFonts w:ascii="Times New Roman" w:hAnsi="Times New Roman"/>
        </w:rPr>
        <w:t>(kalendorinių dienų skaičių)</w:t>
      </w:r>
      <w:r w:rsidR="00810856">
        <w:rPr>
          <w:rFonts w:ascii="Times New Roman" w:hAnsi="Times New Roman"/>
        </w:rPr>
        <w:t xml:space="preserve">, </w:t>
      </w:r>
      <w:r w:rsidR="00810856" w:rsidRPr="00691127">
        <w:rPr>
          <w:rFonts w:ascii="Times New Roman" w:hAnsi="Times New Roman"/>
        </w:rPr>
        <w:t>skaičiuojant nuo užsakymo pateikimo dienos</w:t>
      </w:r>
      <w:r w:rsidRPr="00691127">
        <w:rPr>
          <w:rFonts w:ascii="Times New Roman" w:hAnsi="Times New Roman"/>
        </w:rPr>
        <w:t xml:space="preserve">. </w:t>
      </w:r>
    </w:p>
    <w:p w14:paraId="2FC636FE" w14:textId="4E302A0D" w:rsidR="00E0316E" w:rsidRPr="009053D8" w:rsidRDefault="00E0316E" w:rsidP="00CC7F5D">
      <w:pPr>
        <w:numPr>
          <w:ilvl w:val="0"/>
          <w:numId w:val="14"/>
        </w:numPr>
        <w:tabs>
          <w:tab w:val="left" w:pos="851"/>
        </w:tabs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hAnsi="Times New Roman"/>
        </w:rPr>
      </w:pPr>
      <w:r w:rsidRPr="009053D8">
        <w:rPr>
          <w:rFonts w:ascii="Times New Roman" w:hAnsi="Times New Roman"/>
        </w:rPr>
        <w:t>Pasiūlymų vertinimo kriterijai, jų lyginamieji svoriai ir balai:</w:t>
      </w:r>
    </w:p>
    <w:p w14:paraId="62387B26" w14:textId="77777777" w:rsidR="00E0316E" w:rsidRPr="009053D8" w:rsidRDefault="00E0316E" w:rsidP="00331F96">
      <w:pPr>
        <w:suppressAutoHyphens w:val="0"/>
        <w:autoSpaceDN/>
        <w:spacing w:after="0" w:line="240" w:lineRule="auto"/>
        <w:ind w:left="284" w:right="282"/>
        <w:jc w:val="both"/>
        <w:textAlignment w:val="auto"/>
        <w:rPr>
          <w:rFonts w:ascii="Times New Roman" w:hAnsi="Times New Roman"/>
        </w:rPr>
      </w:pPr>
    </w:p>
    <w:p w14:paraId="2BD94895" w14:textId="2AD6D029" w:rsidR="00E0316E" w:rsidRPr="0043588A" w:rsidRDefault="00E0316E" w:rsidP="00A206CD">
      <w:pPr>
        <w:suppressAutoHyphens w:val="0"/>
        <w:autoSpaceDN/>
        <w:textAlignment w:val="auto"/>
        <w:rPr>
          <w:rFonts w:ascii="Times New Roman" w:hAnsi="Times New Roman"/>
          <w:i/>
        </w:rPr>
      </w:pPr>
      <w:r w:rsidRPr="00A206CD">
        <w:rPr>
          <w:rFonts w:ascii="Times New Roman" w:hAnsi="Times New Roman"/>
          <w:b/>
          <w:bCs/>
          <w:i/>
        </w:rPr>
        <w:t xml:space="preserve">1 </w:t>
      </w:r>
      <w:r w:rsidR="0043588A" w:rsidRPr="00A206CD">
        <w:rPr>
          <w:rFonts w:ascii="Times New Roman" w:hAnsi="Times New Roman"/>
          <w:b/>
          <w:bCs/>
          <w:i/>
        </w:rPr>
        <w:t>l</w:t>
      </w:r>
      <w:r w:rsidRPr="00A206CD">
        <w:rPr>
          <w:rFonts w:ascii="Times New Roman" w:hAnsi="Times New Roman"/>
          <w:b/>
          <w:bCs/>
          <w:i/>
        </w:rPr>
        <w:t>entelė.</w:t>
      </w:r>
      <w:r w:rsidRPr="0043588A">
        <w:rPr>
          <w:rFonts w:ascii="Times New Roman" w:hAnsi="Times New Roman"/>
          <w:i/>
        </w:rPr>
        <w:t xml:space="preserve"> Pasiūlymų vertinimo kriterijai ir lyginamieji svoriai</w:t>
      </w:r>
      <w:r w:rsidR="001A131A">
        <w:rPr>
          <w:rFonts w:ascii="Times New Roman" w:hAnsi="Times New Roman"/>
          <w:i/>
        </w:rPr>
        <w:t xml:space="preserve"> </w:t>
      </w:r>
      <w:r w:rsidR="001A131A" w:rsidRPr="001A131A">
        <w:rPr>
          <w:rFonts w:ascii="Times New Roman" w:hAnsi="Times New Roman"/>
          <w:i/>
        </w:rPr>
        <w:t>1</w:t>
      </w:r>
      <w:r w:rsidR="001A131A">
        <w:rPr>
          <w:rFonts w:ascii="Times New Roman" w:hAnsi="Times New Roman"/>
          <w:i/>
        </w:rPr>
        <w:t xml:space="preserve"> ir 2</w:t>
      </w:r>
      <w:r w:rsidR="001A131A" w:rsidRPr="001A131A">
        <w:rPr>
          <w:rFonts w:ascii="Times New Roman" w:hAnsi="Times New Roman"/>
          <w:i/>
        </w:rPr>
        <w:t xml:space="preserve"> pirkimo</w:t>
      </w:r>
      <w:r w:rsidR="001A131A">
        <w:rPr>
          <w:rFonts w:ascii="Times New Roman" w:hAnsi="Times New Roman"/>
          <w:i/>
        </w:rPr>
        <w:t xml:space="preserve"> objekto </w:t>
      </w:r>
      <w:r w:rsidR="001A131A" w:rsidRPr="001A131A">
        <w:rPr>
          <w:rFonts w:ascii="Times New Roman" w:hAnsi="Times New Roman"/>
          <w:i/>
        </w:rPr>
        <w:t>daly</w:t>
      </w:r>
      <w:r w:rsidR="001A131A">
        <w:rPr>
          <w:rFonts w:ascii="Times New Roman" w:hAnsi="Times New Roman"/>
          <w:i/>
        </w:rPr>
        <w:t>s</w:t>
      </w:r>
      <w:r w:rsidR="001A131A" w:rsidRPr="001A131A">
        <w:rPr>
          <w:rFonts w:ascii="Times New Roman" w:hAnsi="Times New Roman"/>
          <w:i/>
        </w:rPr>
        <w:t>e</w:t>
      </w:r>
    </w:p>
    <w:tbl>
      <w:tblPr>
        <w:tblW w:w="514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4721"/>
        <w:gridCol w:w="1855"/>
        <w:gridCol w:w="2096"/>
      </w:tblGrid>
      <w:tr w:rsidR="009053D8" w:rsidRPr="009053D8" w14:paraId="28BEEA45" w14:textId="77777777" w:rsidTr="0043588A">
        <w:trPr>
          <w:trHeight w:val="857"/>
          <w:tblHeader/>
        </w:trPr>
        <w:tc>
          <w:tcPr>
            <w:tcW w:w="2947" w:type="pct"/>
            <w:gridSpan w:val="2"/>
            <w:shd w:val="clear" w:color="auto" w:fill="D9D9D9"/>
            <w:vAlign w:val="center"/>
          </w:tcPr>
          <w:p w14:paraId="39C88495" w14:textId="77777777" w:rsidR="009053D8" w:rsidRPr="009053D8" w:rsidRDefault="009053D8" w:rsidP="009053D8">
            <w:pPr>
              <w:tabs>
                <w:tab w:val="left" w:pos="993"/>
              </w:tabs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i/>
                <w:lang w:eastAsia="lt-LT"/>
              </w:rPr>
            </w:pPr>
            <w:r w:rsidRPr="009053D8">
              <w:rPr>
                <w:rFonts w:ascii="Times New Roman" w:eastAsia="Times New Roman" w:hAnsi="Times New Roman"/>
                <w:b/>
                <w:bCs/>
                <w:i/>
                <w:lang w:eastAsia="lt-LT"/>
              </w:rPr>
              <w:t>Vertinimo kriterijai</w:t>
            </w:r>
          </w:p>
        </w:tc>
        <w:tc>
          <w:tcPr>
            <w:tcW w:w="964" w:type="pct"/>
            <w:shd w:val="clear" w:color="auto" w:fill="D9D9D9"/>
            <w:vAlign w:val="center"/>
          </w:tcPr>
          <w:p w14:paraId="5C930AE3" w14:textId="77777777" w:rsidR="009053D8" w:rsidRPr="009053D8" w:rsidRDefault="009053D8" w:rsidP="009053D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i/>
                <w:lang w:eastAsia="lt-LT"/>
              </w:rPr>
            </w:pPr>
          </w:p>
        </w:tc>
        <w:tc>
          <w:tcPr>
            <w:tcW w:w="1089" w:type="pct"/>
            <w:shd w:val="clear" w:color="auto" w:fill="D9D9D9"/>
            <w:vAlign w:val="center"/>
          </w:tcPr>
          <w:p w14:paraId="1015A09A" w14:textId="77777777" w:rsidR="009053D8" w:rsidRPr="009053D8" w:rsidRDefault="009053D8" w:rsidP="009053D8">
            <w:pPr>
              <w:suppressAutoHyphens w:val="0"/>
              <w:autoSpaceDN/>
              <w:spacing w:after="0" w:line="240" w:lineRule="auto"/>
              <w:ind w:right="3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i/>
                <w:lang w:eastAsia="lt-LT"/>
              </w:rPr>
            </w:pPr>
            <w:r w:rsidRPr="009053D8">
              <w:rPr>
                <w:rFonts w:ascii="Times New Roman" w:eastAsia="Times New Roman" w:hAnsi="Times New Roman"/>
                <w:b/>
                <w:bCs/>
                <w:i/>
                <w:lang w:eastAsia="lt-LT"/>
              </w:rPr>
              <w:t>Lyginamasis svoris ekonominio naudingumo įvertinime</w:t>
            </w:r>
          </w:p>
        </w:tc>
      </w:tr>
      <w:tr w:rsidR="009053D8" w:rsidRPr="009053D8" w14:paraId="72ABA9E4" w14:textId="77777777" w:rsidTr="0043588A">
        <w:trPr>
          <w:trHeight w:val="458"/>
        </w:trPr>
        <w:tc>
          <w:tcPr>
            <w:tcW w:w="2947" w:type="pct"/>
            <w:gridSpan w:val="2"/>
            <w:shd w:val="clear" w:color="auto" w:fill="F2F2F2"/>
            <w:vAlign w:val="center"/>
          </w:tcPr>
          <w:p w14:paraId="3F2E26FE" w14:textId="77777777" w:rsidR="009053D8" w:rsidRPr="009053D8" w:rsidRDefault="009053D8" w:rsidP="009053D8">
            <w:pPr>
              <w:tabs>
                <w:tab w:val="left" w:pos="309"/>
              </w:tabs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i/>
                <w:lang w:eastAsia="lt-LT"/>
              </w:rPr>
            </w:pPr>
            <w:r w:rsidRPr="009053D8">
              <w:rPr>
                <w:rFonts w:ascii="Times New Roman" w:eastAsia="Times New Roman" w:hAnsi="Times New Roman"/>
                <w:b/>
                <w:bCs/>
                <w:i/>
                <w:lang w:eastAsia="lt-LT"/>
              </w:rPr>
              <w:t xml:space="preserve">1. Pirmasis kriterijus – Bendra pasiūlymo kaina (KAINA) </w:t>
            </w:r>
          </w:p>
        </w:tc>
        <w:tc>
          <w:tcPr>
            <w:tcW w:w="964" w:type="pct"/>
            <w:shd w:val="clear" w:color="auto" w:fill="F2F2F2"/>
            <w:vAlign w:val="center"/>
          </w:tcPr>
          <w:p w14:paraId="689AB484" w14:textId="77777777" w:rsidR="009053D8" w:rsidRPr="009053D8" w:rsidRDefault="009053D8" w:rsidP="009053D8">
            <w:pPr>
              <w:tabs>
                <w:tab w:val="left" w:pos="993"/>
              </w:tabs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bCs/>
                <w:lang w:eastAsia="lt-LT"/>
              </w:rPr>
            </w:pPr>
          </w:p>
        </w:tc>
        <w:tc>
          <w:tcPr>
            <w:tcW w:w="1089" w:type="pct"/>
            <w:shd w:val="clear" w:color="auto" w:fill="F2F2F2"/>
            <w:vAlign w:val="center"/>
          </w:tcPr>
          <w:p w14:paraId="120C086B" w14:textId="3332E114" w:rsidR="009053D8" w:rsidRPr="009053D8" w:rsidRDefault="009053D8" w:rsidP="009053D8">
            <w:pPr>
              <w:tabs>
                <w:tab w:val="left" w:pos="993"/>
              </w:tabs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Cs/>
                <w:lang w:eastAsia="lt-LT"/>
              </w:rPr>
            </w:pPr>
            <w:r w:rsidRPr="009053D8">
              <w:rPr>
                <w:rFonts w:ascii="Times New Roman" w:eastAsia="Times New Roman" w:hAnsi="Times New Roman"/>
                <w:bCs/>
                <w:lang w:eastAsia="lt-LT"/>
              </w:rPr>
              <w:t>LYGSV</w:t>
            </w:r>
            <w:r w:rsidRPr="009053D8">
              <w:rPr>
                <w:rFonts w:ascii="Times New Roman" w:eastAsia="Times New Roman" w:hAnsi="Times New Roman"/>
                <w:bCs/>
                <w:vertAlign w:val="subscript"/>
                <w:lang w:eastAsia="lt-LT"/>
              </w:rPr>
              <w:t xml:space="preserve">KAINA </w:t>
            </w:r>
            <w:r w:rsidRPr="009053D8">
              <w:rPr>
                <w:rFonts w:ascii="Times New Roman" w:eastAsia="Times New Roman" w:hAnsi="Times New Roman"/>
                <w:bCs/>
                <w:lang w:eastAsia="lt-LT"/>
              </w:rPr>
              <w:t xml:space="preserve">= </w:t>
            </w:r>
            <w:r w:rsidR="00B818DE">
              <w:rPr>
                <w:rFonts w:ascii="Times New Roman" w:eastAsia="Times New Roman" w:hAnsi="Times New Roman"/>
                <w:bCs/>
                <w:lang w:eastAsia="lt-LT"/>
              </w:rPr>
              <w:t>85</w:t>
            </w:r>
          </w:p>
        </w:tc>
      </w:tr>
      <w:tr w:rsidR="009053D8" w:rsidRPr="009053D8" w14:paraId="4E01CE7A" w14:textId="77777777" w:rsidTr="00646F3D">
        <w:trPr>
          <w:trHeight w:val="280"/>
        </w:trPr>
        <w:tc>
          <w:tcPr>
            <w:tcW w:w="494" w:type="pct"/>
          </w:tcPr>
          <w:p w14:paraId="3EA1726F" w14:textId="77777777" w:rsidR="009053D8" w:rsidRPr="009053D8" w:rsidRDefault="009053D8" w:rsidP="009053D8">
            <w:pPr>
              <w:tabs>
                <w:tab w:val="left" w:pos="993"/>
              </w:tabs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bCs/>
                <w:lang w:eastAsia="lt-LT"/>
              </w:rPr>
            </w:pPr>
            <w:r w:rsidRPr="009053D8">
              <w:rPr>
                <w:rFonts w:ascii="Times New Roman" w:eastAsia="Times New Roman" w:hAnsi="Times New Roman"/>
                <w:bCs/>
                <w:lang w:eastAsia="lt-LT"/>
              </w:rPr>
              <w:t>1.1.</w:t>
            </w:r>
          </w:p>
        </w:tc>
        <w:tc>
          <w:tcPr>
            <w:tcW w:w="2453" w:type="pct"/>
          </w:tcPr>
          <w:p w14:paraId="52AFE7A9" w14:textId="77777777" w:rsidR="009053D8" w:rsidRPr="009053D8" w:rsidRDefault="009053D8" w:rsidP="009053D8">
            <w:pPr>
              <w:tabs>
                <w:tab w:val="left" w:pos="993"/>
              </w:tabs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bCs/>
                <w:lang w:eastAsia="lt-LT"/>
              </w:rPr>
            </w:pPr>
            <w:r w:rsidRPr="009053D8">
              <w:rPr>
                <w:rFonts w:ascii="Times New Roman" w:eastAsia="Times New Roman" w:hAnsi="Times New Roman"/>
                <w:bCs/>
                <w:lang w:eastAsia="lt-LT"/>
              </w:rPr>
              <w:t xml:space="preserve">Pasiūlymo kaina </w:t>
            </w:r>
          </w:p>
        </w:tc>
        <w:tc>
          <w:tcPr>
            <w:tcW w:w="964" w:type="pct"/>
          </w:tcPr>
          <w:p w14:paraId="41572858" w14:textId="77777777" w:rsidR="009053D8" w:rsidRPr="009053D8" w:rsidRDefault="009053D8" w:rsidP="009053D8">
            <w:pPr>
              <w:tabs>
                <w:tab w:val="left" w:pos="993"/>
              </w:tabs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bCs/>
                <w:lang w:eastAsia="lt-LT"/>
              </w:rPr>
            </w:pPr>
          </w:p>
        </w:tc>
        <w:tc>
          <w:tcPr>
            <w:tcW w:w="1089" w:type="pct"/>
          </w:tcPr>
          <w:p w14:paraId="47B38BAA" w14:textId="77777777" w:rsidR="009053D8" w:rsidRPr="009053D8" w:rsidRDefault="009053D8" w:rsidP="009053D8">
            <w:pPr>
              <w:tabs>
                <w:tab w:val="left" w:pos="993"/>
              </w:tabs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Cs/>
                <w:lang w:eastAsia="lt-LT"/>
              </w:rPr>
            </w:pPr>
          </w:p>
        </w:tc>
      </w:tr>
      <w:tr w:rsidR="009053D8" w:rsidRPr="009053D8" w14:paraId="169E8751" w14:textId="77777777" w:rsidTr="0043588A">
        <w:tc>
          <w:tcPr>
            <w:tcW w:w="2947" w:type="pct"/>
            <w:gridSpan w:val="2"/>
            <w:shd w:val="clear" w:color="auto" w:fill="F2F2F2"/>
            <w:vAlign w:val="center"/>
          </w:tcPr>
          <w:p w14:paraId="365AF05E" w14:textId="0A167DF8" w:rsidR="009053D8" w:rsidRPr="009053D8" w:rsidRDefault="009053D8" w:rsidP="009053D8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bCs/>
                <w:lang w:eastAsia="lt-LT"/>
              </w:rPr>
            </w:pPr>
            <w:r w:rsidRPr="009053D8">
              <w:rPr>
                <w:rFonts w:ascii="Times New Roman" w:hAnsi="Times New Roman"/>
                <w:b/>
                <w:i/>
                <w:lang w:eastAsia="lt-LT"/>
              </w:rPr>
              <w:t xml:space="preserve">2. </w:t>
            </w:r>
            <w:r w:rsidRPr="009053D8">
              <w:rPr>
                <w:rFonts w:ascii="Times New Roman" w:eastAsia="Times New Roman" w:hAnsi="Times New Roman"/>
                <w:b/>
                <w:bCs/>
                <w:i/>
                <w:lang w:eastAsia="lt-LT"/>
              </w:rPr>
              <w:t>Antrasis</w:t>
            </w:r>
            <w:r w:rsidRPr="009053D8">
              <w:rPr>
                <w:rFonts w:ascii="Times New Roman" w:hAnsi="Times New Roman"/>
                <w:b/>
                <w:i/>
                <w:lang w:eastAsia="lt-LT"/>
              </w:rPr>
              <w:t xml:space="preserve"> kriterijus –</w:t>
            </w:r>
            <w:r w:rsidRPr="009053D8">
              <w:rPr>
                <w:rFonts w:ascii="Times New Roman" w:eastAsia="Times New Roman" w:hAnsi="Times New Roman"/>
                <w:bCs/>
                <w:lang w:eastAsia="lt-LT"/>
              </w:rPr>
              <w:t xml:space="preserve"> </w:t>
            </w:r>
            <w:r w:rsidR="00B818DE" w:rsidRPr="00B818DE">
              <w:rPr>
                <w:rFonts w:ascii="Times New Roman" w:eastAsia="Times New Roman" w:hAnsi="Times New Roman"/>
                <w:b/>
                <w:i/>
                <w:iCs/>
                <w:lang w:eastAsia="lt-LT"/>
              </w:rPr>
              <w:t>Vaistinio preparato</w:t>
            </w:r>
            <w:r w:rsidR="00B818DE">
              <w:rPr>
                <w:rFonts w:ascii="Times New Roman" w:eastAsia="Times New Roman" w:hAnsi="Times New Roman"/>
                <w:bCs/>
                <w:lang w:eastAsia="lt-LT"/>
              </w:rPr>
              <w:t xml:space="preserve"> </w:t>
            </w:r>
            <w:r w:rsidR="00B818DE">
              <w:rPr>
                <w:rFonts w:ascii="Times New Roman" w:hAnsi="Times New Roman"/>
                <w:b/>
                <w:bCs/>
                <w:i/>
                <w:iCs/>
                <w:lang w:eastAsia="lt-LT" w:bidi="lt-LT"/>
              </w:rPr>
              <w:t>pristatymo terminas</w:t>
            </w:r>
            <w:r w:rsidRPr="009053D8">
              <w:rPr>
                <w:rFonts w:ascii="Times New Roman" w:eastAsia="Times New Roman" w:hAnsi="Times New Roman"/>
                <w:b/>
                <w:bCs/>
                <w:i/>
                <w:lang w:eastAsia="lt-LT"/>
              </w:rPr>
              <w:t xml:space="preserve"> – (Kv</w:t>
            </w:r>
            <w:r w:rsidR="00A45086">
              <w:rPr>
                <w:rFonts w:ascii="Times New Roman" w:eastAsia="Times New Roman" w:hAnsi="Times New Roman"/>
                <w:b/>
                <w:bCs/>
                <w:i/>
                <w:lang w:eastAsia="lt-LT"/>
              </w:rPr>
              <w:t>T</w:t>
            </w:r>
            <w:r w:rsidRPr="009053D8">
              <w:rPr>
                <w:rFonts w:ascii="Times New Roman" w:eastAsia="Times New Roman" w:hAnsi="Times New Roman"/>
                <w:b/>
                <w:bCs/>
                <w:i/>
                <w:lang w:eastAsia="lt-LT"/>
              </w:rPr>
              <w:t>)</w:t>
            </w:r>
          </w:p>
        </w:tc>
        <w:tc>
          <w:tcPr>
            <w:tcW w:w="964" w:type="pct"/>
            <w:shd w:val="clear" w:color="auto" w:fill="F2F2F2"/>
            <w:vAlign w:val="center"/>
          </w:tcPr>
          <w:p w14:paraId="59C41C04" w14:textId="77777777" w:rsidR="009053D8" w:rsidRPr="009053D8" w:rsidRDefault="009053D8" w:rsidP="009053D8">
            <w:pPr>
              <w:tabs>
                <w:tab w:val="left" w:pos="993"/>
              </w:tabs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Cs/>
                <w:lang w:eastAsia="lt-LT"/>
              </w:rPr>
            </w:pPr>
            <w:r w:rsidRPr="009053D8">
              <w:rPr>
                <w:rFonts w:ascii="Times New Roman" w:eastAsia="Times New Roman" w:hAnsi="Times New Roman"/>
                <w:b/>
                <w:bCs/>
                <w:i/>
                <w:lang w:eastAsia="lt-LT"/>
              </w:rPr>
              <w:t>Suteikiama įvertinimo balų</w:t>
            </w:r>
          </w:p>
        </w:tc>
        <w:tc>
          <w:tcPr>
            <w:tcW w:w="1089" w:type="pct"/>
            <w:shd w:val="clear" w:color="auto" w:fill="F2F2F2"/>
            <w:vAlign w:val="center"/>
          </w:tcPr>
          <w:p w14:paraId="5373A56F" w14:textId="067CF219" w:rsidR="009053D8" w:rsidRPr="009053D8" w:rsidRDefault="009053D8" w:rsidP="009053D8">
            <w:pPr>
              <w:tabs>
                <w:tab w:val="left" w:pos="993"/>
              </w:tabs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Cs/>
                <w:lang w:eastAsia="lt-LT"/>
              </w:rPr>
            </w:pPr>
            <w:r w:rsidRPr="009053D8">
              <w:rPr>
                <w:rFonts w:ascii="Times New Roman" w:eastAsia="Times New Roman" w:hAnsi="Times New Roman"/>
                <w:bCs/>
                <w:lang w:eastAsia="lt-LT"/>
              </w:rPr>
              <w:t>LYGSV</w:t>
            </w:r>
            <w:r w:rsidRPr="009053D8">
              <w:rPr>
                <w:rFonts w:ascii="Times New Roman" w:eastAsia="Times New Roman" w:hAnsi="Times New Roman"/>
                <w:bCs/>
                <w:vertAlign w:val="subscript"/>
                <w:lang w:eastAsia="lt-LT"/>
              </w:rPr>
              <w:t>Kv</w:t>
            </w:r>
            <w:r w:rsidR="00A45086">
              <w:rPr>
                <w:rFonts w:ascii="Times New Roman" w:eastAsia="Times New Roman" w:hAnsi="Times New Roman"/>
                <w:bCs/>
                <w:vertAlign w:val="subscript"/>
                <w:lang w:eastAsia="lt-LT"/>
              </w:rPr>
              <w:t>T</w:t>
            </w:r>
            <w:r w:rsidRPr="009053D8">
              <w:rPr>
                <w:rFonts w:ascii="Times New Roman" w:eastAsia="Times New Roman" w:hAnsi="Times New Roman"/>
                <w:bCs/>
                <w:lang w:eastAsia="lt-LT"/>
              </w:rPr>
              <w:t xml:space="preserve"> = 15</w:t>
            </w:r>
          </w:p>
        </w:tc>
      </w:tr>
      <w:tr w:rsidR="009053D8" w:rsidRPr="009053D8" w14:paraId="091CEFC5" w14:textId="77777777" w:rsidTr="0043588A">
        <w:tc>
          <w:tcPr>
            <w:tcW w:w="2947" w:type="pct"/>
            <w:gridSpan w:val="2"/>
            <w:vAlign w:val="center"/>
          </w:tcPr>
          <w:p w14:paraId="5AB9E8CB" w14:textId="036BBF2D" w:rsidR="009053D8" w:rsidRPr="009053D8" w:rsidRDefault="009053D8" w:rsidP="009053D8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iCs/>
                <w:lang w:eastAsia="lt-LT"/>
              </w:rPr>
            </w:pPr>
            <w:r w:rsidRPr="009053D8">
              <w:rPr>
                <w:rFonts w:ascii="Times New Roman" w:eastAsia="Times New Roman" w:hAnsi="Times New Roman"/>
                <w:lang w:eastAsia="lt-LT"/>
              </w:rPr>
              <w:t xml:space="preserve">Kai </w:t>
            </w:r>
            <w:r w:rsidR="00B818DE">
              <w:rPr>
                <w:rFonts w:ascii="Times New Roman" w:eastAsia="Times New Roman" w:hAnsi="Times New Roman"/>
                <w:lang w:eastAsia="lt-LT"/>
              </w:rPr>
              <w:t xml:space="preserve">vaistinis preparatas pristatomas </w:t>
            </w:r>
            <w:r w:rsidR="00B818DE" w:rsidRPr="003A4714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per 20 dienų </w:t>
            </w:r>
            <w:r w:rsidR="003A4714">
              <w:rPr>
                <w:rFonts w:ascii="Times New Roman" w:eastAsia="Times New Roman" w:hAnsi="Times New Roman"/>
                <w:lang w:eastAsia="lt-LT"/>
              </w:rPr>
              <w:t>(</w:t>
            </w:r>
            <w:r w:rsidR="003A4714" w:rsidRPr="003A4714">
              <w:rPr>
                <w:rFonts w:ascii="Times New Roman" w:eastAsia="Times New Roman" w:hAnsi="Times New Roman"/>
                <w:b/>
                <w:bCs/>
                <w:lang w:eastAsia="lt-LT"/>
              </w:rPr>
              <w:t>T</w:t>
            </w:r>
            <w:r w:rsidR="003A4714" w:rsidRPr="003A4714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>1</w:t>
            </w:r>
            <w:r w:rsidR="003A4714">
              <w:rPr>
                <w:rFonts w:ascii="Times New Roman" w:eastAsia="Times New Roman" w:hAnsi="Times New Roman"/>
                <w:lang w:eastAsia="lt-LT"/>
              </w:rPr>
              <w:t>)</w:t>
            </w:r>
          </w:p>
        </w:tc>
        <w:tc>
          <w:tcPr>
            <w:tcW w:w="964" w:type="pct"/>
            <w:vAlign w:val="center"/>
          </w:tcPr>
          <w:p w14:paraId="2924A0B2" w14:textId="77777777" w:rsidR="009053D8" w:rsidRPr="009053D8" w:rsidRDefault="009053D8" w:rsidP="009053D8">
            <w:pPr>
              <w:suppressAutoHyphens w:val="0"/>
              <w:autoSpaceDN/>
              <w:spacing w:after="0" w:line="280" w:lineRule="exact"/>
              <w:jc w:val="center"/>
              <w:textAlignment w:val="auto"/>
              <w:rPr>
                <w:rFonts w:ascii="Times New Roman" w:eastAsia="Times New Roman" w:hAnsi="Times New Roman"/>
                <w:b/>
                <w:lang w:eastAsia="lt-LT"/>
              </w:rPr>
            </w:pPr>
            <w:r w:rsidRPr="009053D8">
              <w:rPr>
                <w:rFonts w:ascii="Times New Roman" w:eastAsia="Times New Roman" w:hAnsi="Times New Roman"/>
                <w:b/>
                <w:lang w:eastAsia="lt-LT"/>
              </w:rPr>
              <w:t>1</w:t>
            </w:r>
          </w:p>
        </w:tc>
        <w:tc>
          <w:tcPr>
            <w:tcW w:w="1089" w:type="pct"/>
          </w:tcPr>
          <w:p w14:paraId="7D35842F" w14:textId="77777777" w:rsidR="009053D8" w:rsidRPr="009053D8" w:rsidRDefault="009053D8" w:rsidP="009053D8">
            <w:pPr>
              <w:tabs>
                <w:tab w:val="left" w:pos="993"/>
              </w:tabs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Cs/>
                <w:lang w:eastAsia="lt-LT"/>
              </w:rPr>
            </w:pPr>
          </w:p>
        </w:tc>
      </w:tr>
      <w:tr w:rsidR="009053D8" w:rsidRPr="009053D8" w14:paraId="14082349" w14:textId="77777777" w:rsidTr="0043588A">
        <w:trPr>
          <w:trHeight w:val="371"/>
        </w:trPr>
        <w:tc>
          <w:tcPr>
            <w:tcW w:w="2947" w:type="pct"/>
            <w:gridSpan w:val="2"/>
            <w:vAlign w:val="center"/>
          </w:tcPr>
          <w:p w14:paraId="3627133C" w14:textId="1E07850E" w:rsidR="009053D8" w:rsidRPr="009053D8" w:rsidRDefault="00B818DE" w:rsidP="009053D8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iCs/>
                <w:lang w:eastAsia="lt-LT"/>
              </w:rPr>
            </w:pPr>
            <w:r w:rsidRPr="00B818DE">
              <w:rPr>
                <w:rFonts w:ascii="Times New Roman" w:eastAsia="Times New Roman" w:hAnsi="Times New Roman"/>
                <w:bCs/>
                <w:lang w:eastAsia="lt-LT"/>
              </w:rPr>
              <w:t xml:space="preserve">Kai vaistinis preparatas pristatomas per </w:t>
            </w:r>
            <w:r w:rsidRPr="00F81889">
              <w:rPr>
                <w:rFonts w:ascii="Times New Roman" w:eastAsia="Times New Roman" w:hAnsi="Times New Roman"/>
                <w:b/>
                <w:lang w:eastAsia="lt-LT"/>
              </w:rPr>
              <w:t>21-</w:t>
            </w:r>
            <w:r w:rsidR="00F81889">
              <w:rPr>
                <w:rFonts w:ascii="Times New Roman" w:eastAsia="Times New Roman" w:hAnsi="Times New Roman"/>
                <w:b/>
                <w:lang w:eastAsia="lt-LT"/>
              </w:rPr>
              <w:t>25</w:t>
            </w:r>
            <w:r w:rsidRPr="00F81889">
              <w:rPr>
                <w:rFonts w:ascii="Times New Roman" w:eastAsia="Times New Roman" w:hAnsi="Times New Roman"/>
                <w:b/>
                <w:lang w:eastAsia="lt-LT"/>
              </w:rPr>
              <w:t xml:space="preserve"> dienų</w:t>
            </w:r>
            <w:r w:rsidRPr="00B818DE">
              <w:rPr>
                <w:rFonts w:ascii="Times New Roman" w:eastAsia="Times New Roman" w:hAnsi="Times New Roman"/>
                <w:bCs/>
                <w:lang w:eastAsia="lt-LT"/>
              </w:rPr>
              <w:t xml:space="preserve"> </w:t>
            </w:r>
            <w:r w:rsidR="003A4714">
              <w:rPr>
                <w:rFonts w:ascii="Times New Roman" w:eastAsia="Times New Roman" w:hAnsi="Times New Roman"/>
                <w:bCs/>
                <w:lang w:eastAsia="lt-LT"/>
              </w:rPr>
              <w:t>(</w:t>
            </w:r>
            <w:r w:rsidR="003A4714" w:rsidRPr="00F81889">
              <w:rPr>
                <w:rFonts w:ascii="Times New Roman" w:eastAsia="Times New Roman" w:hAnsi="Times New Roman"/>
                <w:b/>
                <w:lang w:eastAsia="lt-LT"/>
              </w:rPr>
              <w:t>T</w:t>
            </w:r>
            <w:r w:rsidR="003A4714" w:rsidRPr="00F81889">
              <w:rPr>
                <w:rFonts w:ascii="Times New Roman" w:eastAsia="Times New Roman" w:hAnsi="Times New Roman"/>
                <w:b/>
                <w:vertAlign w:val="subscript"/>
                <w:lang w:eastAsia="lt-LT"/>
              </w:rPr>
              <w:t>2</w:t>
            </w:r>
            <w:r w:rsidR="003A4714">
              <w:rPr>
                <w:rFonts w:ascii="Times New Roman" w:eastAsia="Times New Roman" w:hAnsi="Times New Roman"/>
                <w:bCs/>
                <w:lang w:eastAsia="lt-LT"/>
              </w:rPr>
              <w:t>)</w:t>
            </w:r>
          </w:p>
        </w:tc>
        <w:tc>
          <w:tcPr>
            <w:tcW w:w="964" w:type="pct"/>
            <w:vAlign w:val="center"/>
          </w:tcPr>
          <w:p w14:paraId="1419C741" w14:textId="77777777" w:rsidR="009053D8" w:rsidRPr="009053D8" w:rsidRDefault="009053D8" w:rsidP="009053D8">
            <w:pPr>
              <w:suppressAutoHyphens w:val="0"/>
              <w:autoSpaceDN/>
              <w:spacing w:after="0" w:line="280" w:lineRule="exact"/>
              <w:jc w:val="center"/>
              <w:textAlignment w:val="auto"/>
              <w:rPr>
                <w:rFonts w:ascii="Times New Roman" w:eastAsia="Times New Roman" w:hAnsi="Times New Roman"/>
                <w:b/>
                <w:lang w:eastAsia="lt-LT"/>
              </w:rPr>
            </w:pPr>
            <w:r w:rsidRPr="009053D8">
              <w:rPr>
                <w:rFonts w:ascii="Times New Roman" w:eastAsia="Times New Roman" w:hAnsi="Times New Roman"/>
                <w:b/>
                <w:lang w:eastAsia="lt-LT"/>
              </w:rPr>
              <w:t xml:space="preserve">0,5 </w:t>
            </w:r>
          </w:p>
        </w:tc>
        <w:tc>
          <w:tcPr>
            <w:tcW w:w="1089" w:type="pct"/>
          </w:tcPr>
          <w:p w14:paraId="3BFDD604" w14:textId="77777777" w:rsidR="009053D8" w:rsidRPr="009053D8" w:rsidRDefault="009053D8" w:rsidP="009053D8">
            <w:pPr>
              <w:tabs>
                <w:tab w:val="left" w:pos="993"/>
              </w:tabs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Cs/>
                <w:lang w:eastAsia="lt-LT"/>
              </w:rPr>
            </w:pPr>
          </w:p>
        </w:tc>
      </w:tr>
      <w:tr w:rsidR="009053D8" w:rsidRPr="009053D8" w14:paraId="463C67ED" w14:textId="77777777" w:rsidTr="0043588A">
        <w:tc>
          <w:tcPr>
            <w:tcW w:w="2947" w:type="pct"/>
            <w:gridSpan w:val="2"/>
            <w:vAlign w:val="center"/>
          </w:tcPr>
          <w:p w14:paraId="173E541B" w14:textId="3C38EF20" w:rsidR="009053D8" w:rsidRPr="009053D8" w:rsidRDefault="00B818DE" w:rsidP="009053D8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iCs/>
                <w:lang w:eastAsia="lt-LT"/>
              </w:rPr>
            </w:pPr>
            <w:r w:rsidRPr="00B818DE">
              <w:rPr>
                <w:rFonts w:ascii="Times New Roman" w:eastAsia="Times New Roman" w:hAnsi="Times New Roman"/>
                <w:lang w:eastAsia="lt-LT"/>
              </w:rPr>
              <w:t xml:space="preserve">Kai vaistinis preparatas pristatomas per </w:t>
            </w:r>
            <w:r w:rsidR="00F81889" w:rsidRPr="00F81889">
              <w:rPr>
                <w:rFonts w:ascii="Times New Roman" w:eastAsia="Times New Roman" w:hAnsi="Times New Roman"/>
                <w:b/>
                <w:bCs/>
                <w:lang w:eastAsia="lt-LT"/>
              </w:rPr>
              <w:t>26</w:t>
            </w:r>
            <w:r w:rsidRPr="00F81889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 -3</w:t>
            </w:r>
            <w:r w:rsidR="00F81889" w:rsidRPr="00F81889">
              <w:rPr>
                <w:rFonts w:ascii="Times New Roman" w:eastAsia="Times New Roman" w:hAnsi="Times New Roman"/>
                <w:b/>
                <w:bCs/>
                <w:lang w:eastAsia="lt-LT"/>
              </w:rPr>
              <w:t>0</w:t>
            </w:r>
            <w:r w:rsidRPr="00F81889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 dienų</w:t>
            </w:r>
            <w:r w:rsidRPr="00B818DE">
              <w:rPr>
                <w:rFonts w:ascii="Times New Roman" w:eastAsia="Times New Roman" w:hAnsi="Times New Roman"/>
                <w:lang w:eastAsia="lt-LT"/>
              </w:rPr>
              <w:t xml:space="preserve"> </w:t>
            </w:r>
            <w:r w:rsidR="003A4714">
              <w:rPr>
                <w:rFonts w:ascii="Times New Roman" w:eastAsia="Times New Roman" w:hAnsi="Times New Roman"/>
                <w:lang w:eastAsia="lt-LT"/>
              </w:rPr>
              <w:t>(</w:t>
            </w:r>
            <w:r w:rsidR="003A4714" w:rsidRPr="00F81889">
              <w:rPr>
                <w:rFonts w:ascii="Times New Roman" w:eastAsia="Times New Roman" w:hAnsi="Times New Roman"/>
                <w:b/>
                <w:bCs/>
                <w:lang w:eastAsia="lt-LT"/>
              </w:rPr>
              <w:t>T</w:t>
            </w:r>
            <w:r w:rsidR="003A4714" w:rsidRPr="00F81889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>3</w:t>
            </w:r>
            <w:r w:rsidR="003A4714" w:rsidRPr="00F81889">
              <w:rPr>
                <w:rFonts w:ascii="Times New Roman" w:eastAsia="Times New Roman" w:hAnsi="Times New Roman"/>
                <w:b/>
                <w:bCs/>
                <w:lang w:eastAsia="lt-LT"/>
              </w:rPr>
              <w:t>)</w:t>
            </w:r>
            <w:r w:rsidR="003A4714">
              <w:rPr>
                <w:rFonts w:ascii="Times New Roman" w:eastAsia="Times New Roman" w:hAnsi="Times New Roman"/>
                <w:lang w:eastAsia="lt-LT"/>
              </w:rPr>
              <w:t xml:space="preserve"> </w:t>
            </w:r>
          </w:p>
        </w:tc>
        <w:tc>
          <w:tcPr>
            <w:tcW w:w="964" w:type="pct"/>
            <w:vAlign w:val="center"/>
          </w:tcPr>
          <w:p w14:paraId="4D2D4635" w14:textId="77777777" w:rsidR="009053D8" w:rsidRPr="009053D8" w:rsidRDefault="009053D8" w:rsidP="009053D8">
            <w:pPr>
              <w:suppressAutoHyphens w:val="0"/>
              <w:autoSpaceDN/>
              <w:spacing w:after="0" w:line="280" w:lineRule="exact"/>
              <w:jc w:val="center"/>
              <w:textAlignment w:val="auto"/>
              <w:rPr>
                <w:rFonts w:ascii="Times New Roman" w:eastAsia="Times New Roman" w:hAnsi="Times New Roman"/>
                <w:b/>
                <w:lang w:eastAsia="lt-LT"/>
              </w:rPr>
            </w:pPr>
            <w:r w:rsidRPr="009053D8">
              <w:rPr>
                <w:rFonts w:ascii="Times New Roman" w:eastAsia="Times New Roman" w:hAnsi="Times New Roman"/>
                <w:b/>
                <w:lang w:eastAsia="lt-LT"/>
              </w:rPr>
              <w:t xml:space="preserve">0,25 </w:t>
            </w:r>
          </w:p>
        </w:tc>
        <w:tc>
          <w:tcPr>
            <w:tcW w:w="1089" w:type="pct"/>
          </w:tcPr>
          <w:p w14:paraId="5CEB3425" w14:textId="77777777" w:rsidR="009053D8" w:rsidRPr="009053D8" w:rsidRDefault="009053D8" w:rsidP="009053D8">
            <w:pPr>
              <w:tabs>
                <w:tab w:val="left" w:pos="993"/>
              </w:tabs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Cs/>
                <w:lang w:eastAsia="lt-LT"/>
              </w:rPr>
            </w:pPr>
          </w:p>
        </w:tc>
      </w:tr>
    </w:tbl>
    <w:p w14:paraId="02889372" w14:textId="77777777" w:rsidR="00953711" w:rsidRPr="009053D8" w:rsidRDefault="00953711" w:rsidP="00331F96">
      <w:pPr>
        <w:spacing w:after="0" w:line="240" w:lineRule="auto"/>
        <w:ind w:right="282"/>
        <w:jc w:val="both"/>
        <w:rPr>
          <w:rFonts w:ascii="Times New Roman" w:hAnsi="Times New Roman"/>
        </w:rPr>
      </w:pPr>
    </w:p>
    <w:p w14:paraId="713EA2C0" w14:textId="2857209E" w:rsidR="009053D8" w:rsidRDefault="009053D8" w:rsidP="007F2A35">
      <w:pPr>
        <w:pStyle w:val="Pagrindinistekstas2"/>
        <w:numPr>
          <w:ilvl w:val="0"/>
          <w:numId w:val="14"/>
        </w:numPr>
        <w:tabs>
          <w:tab w:val="left" w:pos="851"/>
          <w:tab w:val="left" w:pos="993"/>
        </w:tabs>
        <w:spacing w:line="240" w:lineRule="auto"/>
        <w:ind w:left="-284" w:firstLine="851"/>
        <w:jc w:val="both"/>
        <w:rPr>
          <w:rFonts w:ascii="Times New Roman" w:hAnsi="Times New Roman"/>
        </w:rPr>
      </w:pPr>
      <w:r w:rsidRPr="009053D8">
        <w:rPr>
          <w:rFonts w:ascii="Times New Roman" w:hAnsi="Times New Roman"/>
          <w:b/>
          <w:bCs/>
        </w:rPr>
        <w:t>Ekonominis naudingumas</w:t>
      </w:r>
      <w:r w:rsidRPr="009053D8">
        <w:rPr>
          <w:rFonts w:ascii="Times New Roman" w:hAnsi="Times New Roman"/>
        </w:rPr>
        <w:t xml:space="preserve"> (EkonNaud) apskaičiuojamas sudedant tiekėjo pasiūlymo kainos (KAINA), ir </w:t>
      </w:r>
      <w:r w:rsidR="00A45086" w:rsidRPr="00A45086">
        <w:rPr>
          <w:rFonts w:ascii="Times New Roman" w:hAnsi="Times New Roman"/>
        </w:rPr>
        <w:t xml:space="preserve">vaistinio preparato pristatymą į gydymo įstaigą </w:t>
      </w:r>
      <w:r w:rsidR="00321E8F" w:rsidRPr="00691127">
        <w:rPr>
          <w:rFonts w:ascii="Times New Roman" w:hAnsi="Times New Roman"/>
        </w:rPr>
        <w:t>laiką</w:t>
      </w:r>
      <w:r w:rsidR="00321E8F">
        <w:rPr>
          <w:rFonts w:ascii="Times New Roman" w:hAnsi="Times New Roman"/>
        </w:rPr>
        <w:t xml:space="preserve"> </w:t>
      </w:r>
      <w:r w:rsidRPr="009053D8">
        <w:rPr>
          <w:rFonts w:ascii="Times New Roman" w:hAnsi="Times New Roman"/>
        </w:rPr>
        <w:t>(Kv</w:t>
      </w:r>
      <w:r w:rsidR="00A45086">
        <w:rPr>
          <w:rFonts w:ascii="Times New Roman" w:hAnsi="Times New Roman"/>
        </w:rPr>
        <w:t>T</w:t>
      </w:r>
      <w:r w:rsidRPr="009053D8">
        <w:rPr>
          <w:rFonts w:ascii="Times New Roman" w:hAnsi="Times New Roman"/>
        </w:rPr>
        <w:t>) kriterijų balus:</w:t>
      </w:r>
    </w:p>
    <w:p w14:paraId="1EBD0E3D" w14:textId="19623739" w:rsidR="0043588A" w:rsidRDefault="009053D8" w:rsidP="0043588A">
      <w:pPr>
        <w:pStyle w:val="Pagrindinistekstas2"/>
        <w:ind w:left="360"/>
        <w:jc w:val="center"/>
        <w:rPr>
          <w:rFonts w:ascii="Times New Roman" w:hAnsi="Times New Roman"/>
        </w:rPr>
      </w:pPr>
      <w:r w:rsidRPr="0043588A">
        <w:rPr>
          <w:rFonts w:ascii="Times New Roman" w:hAnsi="Times New Roman"/>
        </w:rPr>
        <w:t>EkonNaud = KAINA + Kv</w:t>
      </w:r>
      <w:r w:rsidR="00A45086">
        <w:rPr>
          <w:rFonts w:ascii="Times New Roman" w:hAnsi="Times New Roman"/>
        </w:rPr>
        <w:t>T</w:t>
      </w:r>
      <w:r w:rsidRPr="0043588A">
        <w:rPr>
          <w:rFonts w:ascii="Times New Roman" w:hAnsi="Times New Roman"/>
        </w:rPr>
        <w:t xml:space="preserve"> </w:t>
      </w:r>
      <w:r w:rsidR="0043588A">
        <w:rPr>
          <w:rFonts w:ascii="Times New Roman" w:hAnsi="Times New Roman"/>
        </w:rPr>
        <w:t xml:space="preserve"> </w:t>
      </w:r>
    </w:p>
    <w:p w14:paraId="5C1FFA76" w14:textId="4DAFCBF5" w:rsidR="009053D8" w:rsidRPr="0043588A" w:rsidRDefault="0043588A" w:rsidP="007F2A35">
      <w:pPr>
        <w:pStyle w:val="Pagrindinistekstas2"/>
        <w:spacing w:line="240" w:lineRule="auto"/>
        <w:ind w:left="-284" w:firstLine="851"/>
        <w:jc w:val="both"/>
        <w:rPr>
          <w:rFonts w:ascii="Times New Roman" w:hAnsi="Times New Roman"/>
        </w:rPr>
      </w:pPr>
      <w:r w:rsidRPr="0043588A">
        <w:rPr>
          <w:rFonts w:ascii="Times New Roman" w:hAnsi="Times New Roman"/>
        </w:rPr>
        <w:t>6.1.</w:t>
      </w:r>
      <w:r w:rsidR="00CC7F5D">
        <w:rPr>
          <w:rFonts w:ascii="Times New Roman" w:hAnsi="Times New Roman"/>
        </w:rPr>
        <w:t xml:space="preserve"> </w:t>
      </w:r>
      <w:r w:rsidRPr="0043588A">
        <w:rPr>
          <w:rFonts w:ascii="Times New Roman" w:hAnsi="Times New Roman"/>
        </w:rPr>
        <w:t xml:space="preserve">Maksimalus </w:t>
      </w:r>
      <w:r w:rsidR="007F2A35">
        <w:rPr>
          <w:rFonts w:ascii="Times New Roman" w:hAnsi="Times New Roman"/>
        </w:rPr>
        <w:t xml:space="preserve">galimas surinkti įvertinimo </w:t>
      </w:r>
      <w:r w:rsidRPr="0043588A">
        <w:rPr>
          <w:rFonts w:ascii="Times New Roman" w:hAnsi="Times New Roman"/>
        </w:rPr>
        <w:t>balų skaičius</w:t>
      </w:r>
      <w:r w:rsidR="007F2A35">
        <w:rPr>
          <w:rFonts w:ascii="Times New Roman" w:hAnsi="Times New Roman"/>
        </w:rPr>
        <w:t xml:space="preserve"> </w:t>
      </w:r>
      <w:r w:rsidRPr="0043588A">
        <w:rPr>
          <w:rFonts w:ascii="Times New Roman" w:hAnsi="Times New Roman"/>
        </w:rPr>
        <w:t xml:space="preserve">yra 100 balų. </w:t>
      </w:r>
    </w:p>
    <w:p w14:paraId="759AF239" w14:textId="798CA0B2" w:rsidR="009053D8" w:rsidRPr="004C30AA" w:rsidRDefault="009053D8" w:rsidP="007F2A35">
      <w:pPr>
        <w:pStyle w:val="Pagrindinistekstas2"/>
        <w:spacing w:line="276" w:lineRule="auto"/>
        <w:ind w:firstLine="567"/>
        <w:jc w:val="both"/>
        <w:rPr>
          <w:rFonts w:ascii="Times New Roman" w:hAnsi="Times New Roman"/>
        </w:rPr>
      </w:pPr>
      <w:r w:rsidRPr="004C30AA">
        <w:rPr>
          <w:rFonts w:ascii="Times New Roman" w:hAnsi="Times New Roman"/>
        </w:rPr>
        <w:t>6.2.</w:t>
      </w:r>
      <w:r w:rsidRPr="004C30AA">
        <w:rPr>
          <w:rFonts w:ascii="Times New Roman" w:hAnsi="Times New Roman"/>
          <w:b/>
          <w:bCs/>
        </w:rPr>
        <w:t xml:space="preserve"> Pirmojo kriterijaus</w:t>
      </w:r>
      <w:r w:rsidRPr="004C30AA">
        <w:rPr>
          <w:rFonts w:ascii="Times New Roman" w:hAnsi="Times New Roman"/>
        </w:rPr>
        <w:t xml:space="preserve"> (KAINA) balai apskaičiuojami mažiausios pasiūlytos kainos (KAINA</w:t>
      </w:r>
      <w:r w:rsidRPr="004C30AA">
        <w:rPr>
          <w:rFonts w:ascii="Times New Roman" w:hAnsi="Times New Roman"/>
          <w:vertAlign w:val="subscript"/>
        </w:rPr>
        <w:t>min</w:t>
      </w:r>
      <w:r w:rsidRPr="004C30AA">
        <w:rPr>
          <w:rFonts w:ascii="Times New Roman" w:hAnsi="Times New Roman"/>
        </w:rPr>
        <w:t>) ir vertinamo pasiūlymo kainos (KAINA</w:t>
      </w:r>
      <w:r w:rsidRPr="004C30AA">
        <w:rPr>
          <w:rFonts w:ascii="Times New Roman" w:hAnsi="Times New Roman"/>
          <w:vertAlign w:val="subscript"/>
        </w:rPr>
        <w:t>p</w:t>
      </w:r>
      <w:r w:rsidRPr="004C30AA">
        <w:rPr>
          <w:rFonts w:ascii="Times New Roman" w:hAnsi="Times New Roman"/>
        </w:rPr>
        <w:t>) santykį padauginant iš kainos lyginamojo svorio (LYGSV</w:t>
      </w:r>
      <w:r w:rsidRPr="004C30AA">
        <w:rPr>
          <w:rFonts w:ascii="Times New Roman" w:hAnsi="Times New Roman"/>
          <w:vertAlign w:val="subscript"/>
        </w:rPr>
        <w:t>KAINA</w:t>
      </w:r>
      <w:r w:rsidRPr="004C30AA">
        <w:rPr>
          <w:rFonts w:ascii="Times New Roman" w:hAnsi="Times New Roman"/>
        </w:rPr>
        <w:t>):</w:t>
      </w:r>
    </w:p>
    <w:p w14:paraId="544B6972" w14:textId="7C5C6CD4" w:rsidR="009053D8" w:rsidRPr="003A6BEB" w:rsidRDefault="009053D8" w:rsidP="004C30AA">
      <w:pPr>
        <w:pStyle w:val="Pagrindinistekstas2"/>
        <w:ind w:left="360"/>
        <w:rPr>
          <w:rFonts w:eastAsiaTheme="minorEastAsia"/>
          <w:vertAlign w:val="subscript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KAINA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KAINA</m:t>
              </m:r>
              <m:r>
                <m:rPr>
                  <m:nor/>
                </m:rPr>
                <w:rPr>
                  <w:rFonts w:ascii="Cambria Math" w:hAnsi="Cambria Math"/>
                  <w:vertAlign w:val="subscript"/>
                </w:rPr>
                <m:t>min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KAINA</m:t>
              </m:r>
              <m:r>
                <m:rPr>
                  <m:nor/>
                </m:rPr>
                <w:rPr>
                  <w:rFonts w:ascii="Cambria Math" w:hAnsi="Cambria Math"/>
                  <w:vertAlign w:val="subscript"/>
                </w:rPr>
                <m:t>p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LYGSV</m:t>
          </m:r>
          <m:r>
            <m:rPr>
              <m:nor/>
            </m:rPr>
            <w:rPr>
              <w:rFonts w:ascii="Cambria Math" w:hAnsi="Cambria Math"/>
              <w:vertAlign w:val="subscript"/>
            </w:rPr>
            <m:t>KAINA</m:t>
          </m:r>
        </m:oMath>
      </m:oMathPara>
    </w:p>
    <w:p w14:paraId="192AD34A" w14:textId="1EEDFA5F" w:rsidR="009053D8" w:rsidRPr="00120122" w:rsidRDefault="009053D8" w:rsidP="007F2A35">
      <w:pPr>
        <w:pStyle w:val="Pagrindinistekstas2"/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/>
        </w:rPr>
      </w:pPr>
      <w:r w:rsidRPr="004C30AA">
        <w:rPr>
          <w:rFonts w:ascii="Times New Roman" w:hAnsi="Times New Roman"/>
        </w:rPr>
        <w:t>6.3. Pirm</w:t>
      </w:r>
      <w:r w:rsidR="004F3084">
        <w:rPr>
          <w:rFonts w:ascii="Times New Roman" w:hAnsi="Times New Roman"/>
        </w:rPr>
        <w:t>ojo</w:t>
      </w:r>
      <w:r w:rsidRPr="004C30AA">
        <w:rPr>
          <w:rFonts w:ascii="Times New Roman" w:hAnsi="Times New Roman"/>
        </w:rPr>
        <w:t xml:space="preserve"> kriterij</w:t>
      </w:r>
      <w:r w:rsidR="004F3084">
        <w:rPr>
          <w:rFonts w:ascii="Times New Roman" w:hAnsi="Times New Roman"/>
        </w:rPr>
        <w:t>a</w:t>
      </w:r>
      <w:r w:rsidRPr="004C30AA">
        <w:rPr>
          <w:rFonts w:ascii="Times New Roman" w:hAnsi="Times New Roman"/>
        </w:rPr>
        <w:t>us (</w:t>
      </w:r>
      <w:r w:rsidRPr="004C30AA">
        <w:rPr>
          <w:rFonts w:ascii="Times New Roman" w:hAnsi="Times New Roman"/>
          <w:b/>
          <w:bCs/>
        </w:rPr>
        <w:t>KAINA</w:t>
      </w:r>
      <w:r w:rsidRPr="004C30AA">
        <w:rPr>
          <w:rFonts w:ascii="Times New Roman" w:hAnsi="Times New Roman"/>
          <w:b/>
          <w:bCs/>
          <w:vertAlign w:val="subscript"/>
        </w:rPr>
        <w:t>p</w:t>
      </w:r>
      <w:r w:rsidRPr="004C30AA">
        <w:rPr>
          <w:rFonts w:ascii="Times New Roman" w:hAnsi="Times New Roman"/>
        </w:rPr>
        <w:t>) vertin</w:t>
      </w:r>
      <w:r w:rsidR="004F3084">
        <w:rPr>
          <w:rFonts w:ascii="Times New Roman" w:hAnsi="Times New Roman"/>
        </w:rPr>
        <w:t>imui</w:t>
      </w:r>
      <w:r w:rsidRPr="004C30AA">
        <w:rPr>
          <w:rFonts w:ascii="Times New Roman" w:hAnsi="Times New Roman"/>
        </w:rPr>
        <w:t xml:space="preserve"> ima</w:t>
      </w:r>
      <w:r w:rsidR="004F3084">
        <w:rPr>
          <w:rFonts w:ascii="Times New Roman" w:hAnsi="Times New Roman"/>
        </w:rPr>
        <w:t>ma</w:t>
      </w:r>
      <w:r w:rsidRPr="004C30AA">
        <w:rPr>
          <w:rFonts w:ascii="Times New Roman" w:hAnsi="Times New Roman"/>
        </w:rPr>
        <w:t xml:space="preserve"> tiekėjo bendr</w:t>
      </w:r>
      <w:r w:rsidR="004F3084">
        <w:rPr>
          <w:rFonts w:ascii="Times New Roman" w:hAnsi="Times New Roman"/>
        </w:rPr>
        <w:t>a</w:t>
      </w:r>
      <w:r w:rsidRPr="004C30AA">
        <w:rPr>
          <w:rFonts w:ascii="Times New Roman" w:hAnsi="Times New Roman"/>
        </w:rPr>
        <w:t xml:space="preserve"> pasiūlymo kain</w:t>
      </w:r>
      <w:r w:rsidR="004F3084">
        <w:rPr>
          <w:rFonts w:ascii="Times New Roman" w:hAnsi="Times New Roman"/>
        </w:rPr>
        <w:t>a</w:t>
      </w:r>
      <w:r w:rsidR="00A45086">
        <w:rPr>
          <w:rFonts w:ascii="Times New Roman" w:hAnsi="Times New Roman"/>
        </w:rPr>
        <w:t xml:space="preserve"> </w:t>
      </w:r>
      <w:r w:rsidRPr="004C30AA">
        <w:rPr>
          <w:rFonts w:ascii="Times New Roman" w:hAnsi="Times New Roman"/>
        </w:rPr>
        <w:t>be PVM, nurodyt</w:t>
      </w:r>
      <w:r w:rsidR="004F3084">
        <w:rPr>
          <w:rFonts w:ascii="Times New Roman" w:hAnsi="Times New Roman"/>
        </w:rPr>
        <w:t>a</w:t>
      </w:r>
      <w:r w:rsidRPr="004C30AA">
        <w:rPr>
          <w:rFonts w:ascii="Times New Roman" w:hAnsi="Times New Roman"/>
        </w:rPr>
        <w:t xml:space="preserve"> </w:t>
      </w:r>
      <w:r w:rsidR="004C30AA" w:rsidRPr="00691127">
        <w:rPr>
          <w:rFonts w:ascii="Times New Roman" w:hAnsi="Times New Roman"/>
        </w:rPr>
        <w:t xml:space="preserve">Specialiųjų sąlygų </w:t>
      </w:r>
      <w:r w:rsidR="00D05E1F" w:rsidRPr="00691127">
        <w:rPr>
          <w:rFonts w:ascii="Times New Roman" w:hAnsi="Times New Roman"/>
        </w:rPr>
        <w:t>2 priede „Techninė specifikacija“ 1 lentelėje</w:t>
      </w:r>
      <w:r w:rsidR="00D05E1F" w:rsidRPr="00691127">
        <w:t xml:space="preserve"> „</w:t>
      </w:r>
      <w:r w:rsidR="00D05E1F" w:rsidRPr="00691127">
        <w:rPr>
          <w:rFonts w:ascii="Times New Roman" w:hAnsi="Times New Roman"/>
        </w:rPr>
        <w:t xml:space="preserve">Siūlomas vaistinis preparatas ir kaina“ ir </w:t>
      </w:r>
      <w:r w:rsidR="00691127" w:rsidRPr="00691127">
        <w:rPr>
          <w:rFonts w:ascii="Times New Roman" w:hAnsi="Times New Roman"/>
        </w:rPr>
        <w:t>7</w:t>
      </w:r>
      <w:r w:rsidR="004C30AA" w:rsidRPr="00691127">
        <w:rPr>
          <w:rFonts w:ascii="Times New Roman" w:hAnsi="Times New Roman"/>
        </w:rPr>
        <w:t xml:space="preserve"> pried</w:t>
      </w:r>
      <w:r w:rsidR="00691127" w:rsidRPr="00691127">
        <w:rPr>
          <w:rFonts w:ascii="Times New Roman" w:hAnsi="Times New Roman"/>
        </w:rPr>
        <w:t>o</w:t>
      </w:r>
      <w:r w:rsidR="004C30AA" w:rsidRPr="00691127">
        <w:rPr>
          <w:rFonts w:ascii="Times New Roman" w:hAnsi="Times New Roman"/>
        </w:rPr>
        <w:t xml:space="preserve"> „Pasiūlym</w:t>
      </w:r>
      <w:r w:rsidR="00691127" w:rsidRPr="00691127">
        <w:rPr>
          <w:rFonts w:ascii="Times New Roman" w:hAnsi="Times New Roman"/>
        </w:rPr>
        <w:t>as</w:t>
      </w:r>
      <w:r w:rsidR="004C30AA" w:rsidRPr="00691127">
        <w:rPr>
          <w:rFonts w:ascii="Times New Roman" w:hAnsi="Times New Roman"/>
        </w:rPr>
        <w:t>“</w:t>
      </w:r>
      <w:r w:rsidRPr="00691127">
        <w:rPr>
          <w:rFonts w:ascii="Times New Roman" w:hAnsi="Times New Roman"/>
        </w:rPr>
        <w:t xml:space="preserve"> </w:t>
      </w:r>
      <w:r w:rsidR="00691127" w:rsidRPr="00691127">
        <w:rPr>
          <w:rFonts w:ascii="Times New Roman" w:hAnsi="Times New Roman"/>
        </w:rPr>
        <w:t>4</w:t>
      </w:r>
      <w:r w:rsidR="004F3084" w:rsidRPr="00691127">
        <w:rPr>
          <w:rFonts w:ascii="Times New Roman" w:hAnsi="Times New Roman"/>
        </w:rPr>
        <w:t>.1</w:t>
      </w:r>
      <w:r w:rsidR="00120122" w:rsidRPr="00691127">
        <w:rPr>
          <w:rFonts w:ascii="Times New Roman" w:hAnsi="Times New Roman"/>
        </w:rPr>
        <w:t xml:space="preserve"> papunk</w:t>
      </w:r>
      <w:r w:rsidR="00691127" w:rsidRPr="00691127">
        <w:rPr>
          <w:rFonts w:ascii="Times New Roman" w:hAnsi="Times New Roman"/>
        </w:rPr>
        <w:t>čio lentelėje</w:t>
      </w:r>
      <w:r w:rsidRPr="00691127">
        <w:rPr>
          <w:rFonts w:ascii="Times New Roman" w:hAnsi="Times New Roman"/>
        </w:rPr>
        <w:t xml:space="preserve"> „</w:t>
      </w:r>
      <w:r w:rsidRPr="00120122">
        <w:rPr>
          <w:rFonts w:ascii="Times New Roman" w:hAnsi="Times New Roman"/>
        </w:rPr>
        <w:t>Bendra pasiūlymo kaina be PVM“.</w:t>
      </w:r>
    </w:p>
    <w:p w14:paraId="1AF87110" w14:textId="0F2ECF1A" w:rsidR="009053D8" w:rsidRPr="004C30AA" w:rsidRDefault="009053D8" w:rsidP="007F2A35">
      <w:pPr>
        <w:pStyle w:val="Pagrindinistekstas2"/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/>
        </w:rPr>
      </w:pPr>
      <w:r w:rsidRPr="004C30AA">
        <w:rPr>
          <w:rFonts w:ascii="Times New Roman" w:hAnsi="Times New Roman"/>
        </w:rPr>
        <w:lastRenderedPageBreak/>
        <w:t>6.4.</w:t>
      </w:r>
      <w:r w:rsidRPr="004C30AA">
        <w:rPr>
          <w:rFonts w:ascii="Times New Roman" w:hAnsi="Times New Roman"/>
          <w:b/>
          <w:bCs/>
        </w:rPr>
        <w:t xml:space="preserve"> Antr</w:t>
      </w:r>
      <w:r w:rsidR="00E04ECE">
        <w:rPr>
          <w:rFonts w:ascii="Times New Roman" w:hAnsi="Times New Roman"/>
          <w:b/>
          <w:bCs/>
        </w:rPr>
        <w:t>ojo</w:t>
      </w:r>
      <w:r w:rsidRPr="004C30AA">
        <w:rPr>
          <w:rFonts w:ascii="Times New Roman" w:hAnsi="Times New Roman"/>
          <w:b/>
          <w:bCs/>
        </w:rPr>
        <w:t xml:space="preserve"> kriterijaus</w:t>
      </w:r>
      <w:r w:rsidRPr="004C30AA">
        <w:rPr>
          <w:rFonts w:ascii="Times New Roman" w:hAnsi="Times New Roman"/>
        </w:rPr>
        <w:t xml:space="preserve"> (</w:t>
      </w:r>
      <w:r w:rsidRPr="004C30AA">
        <w:rPr>
          <w:rFonts w:ascii="Times New Roman" w:hAnsi="Times New Roman"/>
          <w:b/>
          <w:bCs/>
        </w:rPr>
        <w:t>Kv</w:t>
      </w:r>
      <w:r w:rsidR="00A45086">
        <w:rPr>
          <w:rFonts w:ascii="Times New Roman" w:hAnsi="Times New Roman"/>
          <w:b/>
          <w:bCs/>
        </w:rPr>
        <w:t>T</w:t>
      </w:r>
      <w:r w:rsidRPr="004C30AA">
        <w:rPr>
          <w:rFonts w:ascii="Times New Roman" w:hAnsi="Times New Roman"/>
        </w:rPr>
        <w:t xml:space="preserve">) balai apskaičiuojami </w:t>
      </w:r>
      <w:r w:rsidR="00A45086">
        <w:rPr>
          <w:rFonts w:ascii="Times New Roman" w:hAnsi="Times New Roman"/>
        </w:rPr>
        <w:t xml:space="preserve">pagal </w:t>
      </w:r>
      <w:r w:rsidRPr="004C30AA">
        <w:rPr>
          <w:rFonts w:ascii="Times New Roman" w:hAnsi="Times New Roman"/>
        </w:rPr>
        <w:t>tiekėjo nurodyt</w:t>
      </w:r>
      <w:r w:rsidR="00A45086">
        <w:rPr>
          <w:rFonts w:ascii="Times New Roman" w:hAnsi="Times New Roman"/>
        </w:rPr>
        <w:t xml:space="preserve">o </w:t>
      </w:r>
      <w:r w:rsidR="00A45086" w:rsidRPr="00A45086">
        <w:rPr>
          <w:rFonts w:ascii="Times New Roman" w:hAnsi="Times New Roman"/>
        </w:rPr>
        <w:t xml:space="preserve">vaistinio preparato pristatymą į </w:t>
      </w:r>
      <w:r w:rsidR="00A45086" w:rsidRPr="009A08C8">
        <w:rPr>
          <w:rFonts w:ascii="Times New Roman" w:hAnsi="Times New Roman"/>
        </w:rPr>
        <w:t xml:space="preserve">gydymo įstaigą </w:t>
      </w:r>
      <w:r w:rsidR="00321E8F" w:rsidRPr="009A08C8">
        <w:rPr>
          <w:rFonts w:ascii="Times New Roman" w:hAnsi="Times New Roman"/>
        </w:rPr>
        <w:t xml:space="preserve">laiko </w:t>
      </w:r>
      <w:r w:rsidRPr="009A08C8">
        <w:rPr>
          <w:rFonts w:ascii="Times New Roman" w:hAnsi="Times New Roman"/>
        </w:rPr>
        <w:t>įvertinim</w:t>
      </w:r>
      <w:r w:rsidR="003A4714" w:rsidRPr="009A08C8">
        <w:rPr>
          <w:rFonts w:ascii="Times New Roman" w:hAnsi="Times New Roman"/>
        </w:rPr>
        <w:t>o</w:t>
      </w:r>
      <w:r w:rsidRPr="004C30AA">
        <w:rPr>
          <w:rFonts w:ascii="Times New Roman" w:hAnsi="Times New Roman"/>
        </w:rPr>
        <w:t xml:space="preserve"> bal</w:t>
      </w:r>
      <w:r w:rsidR="003A4714">
        <w:rPr>
          <w:rFonts w:ascii="Times New Roman" w:hAnsi="Times New Roman"/>
        </w:rPr>
        <w:t>ą</w:t>
      </w:r>
      <w:r w:rsidR="00F81889">
        <w:rPr>
          <w:rFonts w:ascii="Times New Roman" w:hAnsi="Times New Roman"/>
        </w:rPr>
        <w:t xml:space="preserve"> (T)</w:t>
      </w:r>
      <w:r w:rsidRPr="004C30AA">
        <w:rPr>
          <w:rFonts w:ascii="Times New Roman" w:hAnsi="Times New Roman"/>
        </w:rPr>
        <w:t xml:space="preserve"> ir gautą skaičių padauginus iš vertinamo kriterijaus lyginamojo svorio LYGSV</w:t>
      </w:r>
      <w:r w:rsidRPr="004C30AA">
        <w:rPr>
          <w:rFonts w:ascii="Times New Roman" w:hAnsi="Times New Roman"/>
          <w:vertAlign w:val="subscript"/>
        </w:rPr>
        <w:t>Kv</w:t>
      </w:r>
      <w:r w:rsidR="00A45086">
        <w:rPr>
          <w:rFonts w:ascii="Times New Roman" w:hAnsi="Times New Roman"/>
          <w:vertAlign w:val="subscript"/>
        </w:rPr>
        <w:t>T</w:t>
      </w:r>
    </w:p>
    <w:p w14:paraId="4816289C" w14:textId="378E0E8C" w:rsidR="009053D8" w:rsidRPr="006009F7" w:rsidRDefault="009053D8" w:rsidP="007F2A35">
      <w:pPr>
        <w:pStyle w:val="Pagrindinistekstas2"/>
        <w:ind w:left="360"/>
        <w:jc w:val="center"/>
        <w:rPr>
          <w:rFonts w:eastAsiaTheme="minorEastAsia"/>
          <w:vertAlign w:val="subscript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KvT</m:t>
          </m:r>
          <m:r>
            <w:rPr>
              <w:rFonts w:ascii="Cambria Math" w:eastAsia="Cambria Math" w:hAnsi="Cambria Math" w:cs="Cambria Math"/>
            </w:rPr>
            <m:t>=T*</m:t>
          </m:r>
          <m:r>
            <m:rPr>
              <m:sty m:val="p"/>
            </m:rPr>
            <w:rPr>
              <w:rFonts w:ascii="Cambria Math" w:hAnsi="Cambria Math"/>
            </w:rPr>
            <m:t>LYGSV</m:t>
          </m:r>
          <m:r>
            <m:rPr>
              <m:nor/>
            </m:rPr>
            <w:rPr>
              <w:rFonts w:ascii="Cambria Math" w:hAnsi="Cambria Math"/>
              <w:vertAlign w:val="subscript"/>
            </w:rPr>
            <m:t>KvT</m:t>
          </m:r>
        </m:oMath>
      </m:oMathPara>
    </w:p>
    <w:p w14:paraId="1520D28C" w14:textId="3212118D" w:rsidR="009053D8" w:rsidRPr="007F2A35" w:rsidRDefault="009053D8" w:rsidP="007F2A35">
      <w:pPr>
        <w:pStyle w:val="Pagrindinistekstas2"/>
        <w:spacing w:after="0" w:line="276" w:lineRule="auto"/>
        <w:ind w:left="360"/>
        <w:rPr>
          <w:rFonts w:ascii="Times New Roman" w:hAnsi="Times New Roman"/>
        </w:rPr>
      </w:pPr>
      <w:r w:rsidRPr="007F2A35">
        <w:rPr>
          <w:rFonts w:ascii="Times New Roman" w:hAnsi="Times New Roman"/>
        </w:rPr>
        <w:t>6.5. Antrojo kriterijaus (</w:t>
      </w:r>
      <w:r w:rsidR="00F81889">
        <w:rPr>
          <w:rFonts w:ascii="Times New Roman" w:hAnsi="Times New Roman"/>
        </w:rPr>
        <w:t>T</w:t>
      </w:r>
      <w:r w:rsidRPr="007F2A35">
        <w:rPr>
          <w:rFonts w:ascii="Times New Roman" w:hAnsi="Times New Roman"/>
        </w:rPr>
        <w:t>) įvertinimo balai suteikiami tokia tvarka:</w:t>
      </w:r>
    </w:p>
    <w:p w14:paraId="273A1196" w14:textId="7C542ED1" w:rsidR="009053D8" w:rsidRPr="00F30715" w:rsidRDefault="009053D8" w:rsidP="00CA2117">
      <w:pPr>
        <w:pStyle w:val="Pagrindinistekstas2"/>
        <w:tabs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30715">
        <w:rPr>
          <w:rFonts w:ascii="Times New Roman" w:hAnsi="Times New Roman"/>
        </w:rPr>
        <w:t xml:space="preserve">6.5.1. </w:t>
      </w:r>
      <w:r w:rsidR="00F30715" w:rsidRPr="00F30715">
        <w:rPr>
          <w:rFonts w:ascii="Times New Roman" w:hAnsi="Times New Roman"/>
        </w:rPr>
        <w:t xml:space="preserve"> </w:t>
      </w:r>
      <w:r w:rsidRPr="00F30715">
        <w:rPr>
          <w:rFonts w:ascii="Times New Roman" w:hAnsi="Times New Roman"/>
          <w:b/>
          <w:bCs/>
        </w:rPr>
        <w:t>1 balas</w:t>
      </w:r>
      <w:r w:rsidRPr="00F30715">
        <w:rPr>
          <w:rFonts w:ascii="Times New Roman" w:hAnsi="Times New Roman"/>
        </w:rPr>
        <w:t xml:space="preserve"> skiriamas, kai ekonominio naudingumo vertinime </w:t>
      </w:r>
      <w:bookmarkStart w:id="2" w:name="_Hlk198802423"/>
      <w:r w:rsidR="00F81889" w:rsidRPr="00F81889">
        <w:rPr>
          <w:rFonts w:ascii="Times New Roman" w:hAnsi="Times New Roman"/>
        </w:rPr>
        <w:t xml:space="preserve">vaistinis preparatas </w:t>
      </w:r>
      <w:r w:rsidR="00F81889">
        <w:rPr>
          <w:rFonts w:ascii="Times New Roman" w:hAnsi="Times New Roman"/>
        </w:rPr>
        <w:t xml:space="preserve">į gydymo įstaigas </w:t>
      </w:r>
      <w:r w:rsidR="00F81889" w:rsidRPr="00F81889">
        <w:rPr>
          <w:rFonts w:ascii="Times New Roman" w:hAnsi="Times New Roman"/>
        </w:rPr>
        <w:t xml:space="preserve">pristatomas per 20 </w:t>
      </w:r>
      <w:bookmarkStart w:id="3" w:name="_Hlk198893474"/>
      <w:r w:rsidR="009A08C8">
        <w:rPr>
          <w:rFonts w:ascii="Times New Roman" w:hAnsi="Times New Roman"/>
        </w:rPr>
        <w:t>kalendorinių</w:t>
      </w:r>
      <w:bookmarkEnd w:id="3"/>
      <w:r w:rsidR="009A08C8">
        <w:rPr>
          <w:rFonts w:ascii="Times New Roman" w:hAnsi="Times New Roman"/>
        </w:rPr>
        <w:t xml:space="preserve"> </w:t>
      </w:r>
      <w:r w:rsidR="00F81889" w:rsidRPr="00F81889">
        <w:rPr>
          <w:rFonts w:ascii="Times New Roman" w:hAnsi="Times New Roman"/>
        </w:rPr>
        <w:t>dienų (T</w:t>
      </w:r>
      <w:r w:rsidR="00F81889" w:rsidRPr="00F81889">
        <w:rPr>
          <w:rFonts w:ascii="Times New Roman" w:hAnsi="Times New Roman"/>
          <w:vertAlign w:val="subscript"/>
        </w:rPr>
        <w:t>1</w:t>
      </w:r>
      <w:r w:rsidR="00F81889" w:rsidRPr="00F81889">
        <w:rPr>
          <w:rFonts w:ascii="Times New Roman" w:hAnsi="Times New Roman"/>
        </w:rPr>
        <w:t>)</w:t>
      </w:r>
      <w:r w:rsidRPr="00F30715">
        <w:rPr>
          <w:rFonts w:ascii="Times New Roman" w:hAnsi="Times New Roman"/>
        </w:rPr>
        <w:t>;</w:t>
      </w:r>
    </w:p>
    <w:bookmarkEnd w:id="2"/>
    <w:p w14:paraId="79C18154" w14:textId="1459954C" w:rsidR="009053D8" w:rsidRPr="00F30715" w:rsidRDefault="009053D8" w:rsidP="00CA2117">
      <w:pPr>
        <w:pStyle w:val="Pagrindinistekstas2"/>
        <w:tabs>
          <w:tab w:val="left" w:pos="1560"/>
        </w:tabs>
        <w:spacing w:line="240" w:lineRule="auto"/>
        <w:ind w:firstLine="567"/>
        <w:jc w:val="both"/>
        <w:rPr>
          <w:rFonts w:ascii="Times New Roman" w:hAnsi="Times New Roman"/>
        </w:rPr>
      </w:pPr>
      <w:r w:rsidRPr="00F30715">
        <w:rPr>
          <w:rFonts w:ascii="Times New Roman" w:hAnsi="Times New Roman"/>
        </w:rPr>
        <w:t xml:space="preserve">6.5.2. </w:t>
      </w:r>
      <w:r w:rsidR="00F30715" w:rsidRPr="00F30715">
        <w:rPr>
          <w:rFonts w:ascii="Times New Roman" w:hAnsi="Times New Roman"/>
        </w:rPr>
        <w:t xml:space="preserve"> </w:t>
      </w:r>
      <w:r w:rsidRPr="00F30715">
        <w:rPr>
          <w:rFonts w:ascii="Times New Roman" w:hAnsi="Times New Roman"/>
          <w:b/>
          <w:bCs/>
        </w:rPr>
        <w:t xml:space="preserve">0,5 balo </w:t>
      </w:r>
      <w:r w:rsidRPr="00F30715">
        <w:rPr>
          <w:rFonts w:ascii="Times New Roman" w:hAnsi="Times New Roman"/>
        </w:rPr>
        <w:t xml:space="preserve">skiriama, kai </w:t>
      </w:r>
      <w:r w:rsidR="00F81889" w:rsidRPr="00F81889">
        <w:rPr>
          <w:rFonts w:ascii="Times New Roman" w:hAnsi="Times New Roman"/>
        </w:rPr>
        <w:t>vaistinis preparatas į gydymo įstaigas pristatomas per 2</w:t>
      </w:r>
      <w:r w:rsidR="00F81889">
        <w:rPr>
          <w:rFonts w:ascii="Times New Roman" w:hAnsi="Times New Roman"/>
        </w:rPr>
        <w:t xml:space="preserve">1-25 </w:t>
      </w:r>
      <w:r w:rsidR="009A08C8" w:rsidRPr="009A08C8">
        <w:rPr>
          <w:rFonts w:ascii="Times New Roman" w:hAnsi="Times New Roman"/>
        </w:rPr>
        <w:t xml:space="preserve">kalendorinių </w:t>
      </w:r>
      <w:r w:rsidR="00F81889" w:rsidRPr="00F81889">
        <w:rPr>
          <w:rFonts w:ascii="Times New Roman" w:hAnsi="Times New Roman"/>
        </w:rPr>
        <w:t>dien</w:t>
      </w:r>
      <w:r w:rsidR="00321E8F">
        <w:rPr>
          <w:rFonts w:ascii="Times New Roman" w:hAnsi="Times New Roman"/>
        </w:rPr>
        <w:t>as</w:t>
      </w:r>
      <w:r w:rsidR="00F81889" w:rsidRPr="00F81889">
        <w:rPr>
          <w:rFonts w:ascii="Times New Roman" w:hAnsi="Times New Roman"/>
        </w:rPr>
        <w:t xml:space="preserve"> (T</w:t>
      </w:r>
      <w:r w:rsidR="00F81889" w:rsidRPr="00F81889">
        <w:rPr>
          <w:rFonts w:ascii="Times New Roman" w:hAnsi="Times New Roman"/>
          <w:vertAlign w:val="subscript"/>
        </w:rPr>
        <w:t>2</w:t>
      </w:r>
      <w:r w:rsidR="00F81889" w:rsidRPr="00F81889">
        <w:rPr>
          <w:rFonts w:ascii="Times New Roman" w:hAnsi="Times New Roman"/>
        </w:rPr>
        <w:t>)</w:t>
      </w:r>
      <w:r w:rsidRPr="00F30715">
        <w:rPr>
          <w:rFonts w:ascii="Times New Roman" w:hAnsi="Times New Roman"/>
        </w:rPr>
        <w:t>;</w:t>
      </w:r>
    </w:p>
    <w:p w14:paraId="0F8B6B8E" w14:textId="509EA61C" w:rsidR="009053D8" w:rsidRDefault="009053D8" w:rsidP="00CA2117">
      <w:pPr>
        <w:pStyle w:val="Pagrindinistekstas2"/>
        <w:tabs>
          <w:tab w:val="left" w:pos="1560"/>
        </w:tabs>
        <w:spacing w:line="240" w:lineRule="auto"/>
        <w:ind w:firstLine="567"/>
        <w:jc w:val="both"/>
        <w:rPr>
          <w:rFonts w:ascii="Times New Roman" w:hAnsi="Times New Roman"/>
        </w:rPr>
      </w:pPr>
      <w:r w:rsidRPr="00F30715">
        <w:rPr>
          <w:rFonts w:ascii="Times New Roman" w:hAnsi="Times New Roman"/>
        </w:rPr>
        <w:t xml:space="preserve">6.5.3. </w:t>
      </w:r>
      <w:r w:rsidR="00F30715" w:rsidRPr="00F30715">
        <w:rPr>
          <w:rFonts w:ascii="Times New Roman" w:hAnsi="Times New Roman"/>
        </w:rPr>
        <w:t xml:space="preserve"> </w:t>
      </w:r>
      <w:r w:rsidRPr="00F30715">
        <w:rPr>
          <w:rFonts w:ascii="Times New Roman" w:hAnsi="Times New Roman"/>
          <w:b/>
          <w:bCs/>
        </w:rPr>
        <w:t xml:space="preserve">0,25 balo </w:t>
      </w:r>
      <w:r w:rsidRPr="00F30715">
        <w:rPr>
          <w:rFonts w:ascii="Times New Roman" w:hAnsi="Times New Roman"/>
        </w:rPr>
        <w:t xml:space="preserve">skiriama, kai </w:t>
      </w:r>
      <w:r w:rsidR="00F81889" w:rsidRPr="00F81889">
        <w:rPr>
          <w:rFonts w:ascii="Times New Roman" w:hAnsi="Times New Roman"/>
        </w:rPr>
        <w:t>vaistinis preparatas į gydymo įstaigas pristatomas per 2</w:t>
      </w:r>
      <w:r w:rsidR="00F81889">
        <w:rPr>
          <w:rFonts w:ascii="Times New Roman" w:hAnsi="Times New Roman"/>
        </w:rPr>
        <w:t>6</w:t>
      </w:r>
      <w:r w:rsidR="00F81889" w:rsidRPr="00F81889">
        <w:rPr>
          <w:rFonts w:ascii="Times New Roman" w:hAnsi="Times New Roman"/>
        </w:rPr>
        <w:t xml:space="preserve"> </w:t>
      </w:r>
      <w:r w:rsidR="00F81889">
        <w:rPr>
          <w:rFonts w:ascii="Times New Roman" w:hAnsi="Times New Roman"/>
        </w:rPr>
        <w:t xml:space="preserve">– 30 </w:t>
      </w:r>
      <w:r w:rsidR="009A08C8" w:rsidRPr="009A08C8">
        <w:rPr>
          <w:rFonts w:ascii="Times New Roman" w:hAnsi="Times New Roman"/>
        </w:rPr>
        <w:t xml:space="preserve">kalendorinių </w:t>
      </w:r>
      <w:r w:rsidR="00F81889" w:rsidRPr="00F81889">
        <w:rPr>
          <w:rFonts w:ascii="Times New Roman" w:hAnsi="Times New Roman"/>
        </w:rPr>
        <w:t>dienų (T</w:t>
      </w:r>
      <w:r w:rsidR="00F81889" w:rsidRPr="00F81889">
        <w:rPr>
          <w:rFonts w:ascii="Times New Roman" w:hAnsi="Times New Roman"/>
          <w:vertAlign w:val="subscript"/>
        </w:rPr>
        <w:t>3</w:t>
      </w:r>
      <w:r w:rsidR="00F81889" w:rsidRPr="00F81889">
        <w:rPr>
          <w:rFonts w:ascii="Times New Roman" w:hAnsi="Times New Roman"/>
        </w:rPr>
        <w:t>);</w:t>
      </w:r>
    </w:p>
    <w:p w14:paraId="08DF08E7" w14:textId="71575523" w:rsidR="00F30715" w:rsidRPr="00F30715" w:rsidRDefault="009053D8" w:rsidP="00CA2117">
      <w:pPr>
        <w:pStyle w:val="Pagrindinistekstas2"/>
        <w:tabs>
          <w:tab w:val="left" w:pos="1560"/>
        </w:tabs>
        <w:spacing w:line="240" w:lineRule="auto"/>
        <w:ind w:firstLine="567"/>
        <w:jc w:val="both"/>
        <w:rPr>
          <w:rFonts w:ascii="Times New Roman" w:hAnsi="Times New Roman"/>
        </w:rPr>
      </w:pPr>
      <w:r w:rsidRPr="00F30715">
        <w:rPr>
          <w:rFonts w:ascii="Times New Roman" w:hAnsi="Times New Roman"/>
        </w:rPr>
        <w:t>6.5.4</w:t>
      </w:r>
      <w:r w:rsidRPr="00A10E74">
        <w:rPr>
          <w:rFonts w:ascii="Times New Roman" w:hAnsi="Times New Roman"/>
        </w:rPr>
        <w:t xml:space="preserve">. Apskaičiuojant </w:t>
      </w:r>
      <w:r w:rsidR="00A10E74" w:rsidRPr="00A10E74">
        <w:rPr>
          <w:rFonts w:ascii="Times New Roman" w:hAnsi="Times New Roman"/>
        </w:rPr>
        <w:t>antro</w:t>
      </w:r>
      <w:r w:rsidRPr="00A10E74">
        <w:rPr>
          <w:rFonts w:ascii="Times New Roman" w:hAnsi="Times New Roman"/>
        </w:rPr>
        <w:t xml:space="preserve"> kriterijaus balus bus vertinama tiekėjo nurodyt</w:t>
      </w:r>
      <w:r w:rsidR="00F81889">
        <w:rPr>
          <w:rFonts w:ascii="Times New Roman" w:hAnsi="Times New Roman"/>
        </w:rPr>
        <w:t xml:space="preserve">as </w:t>
      </w:r>
      <w:r w:rsidRPr="00A10E74">
        <w:rPr>
          <w:rFonts w:ascii="Times New Roman" w:hAnsi="Times New Roman"/>
        </w:rPr>
        <w:t xml:space="preserve"> </w:t>
      </w:r>
      <w:r w:rsidR="00F81889" w:rsidRPr="00F81889">
        <w:rPr>
          <w:rFonts w:ascii="Times New Roman" w:hAnsi="Times New Roman"/>
        </w:rPr>
        <w:t>vaistini</w:t>
      </w:r>
      <w:r w:rsidR="00F81889">
        <w:rPr>
          <w:rFonts w:ascii="Times New Roman" w:hAnsi="Times New Roman"/>
        </w:rPr>
        <w:t>o</w:t>
      </w:r>
      <w:r w:rsidR="00F81889" w:rsidRPr="00F81889">
        <w:rPr>
          <w:rFonts w:ascii="Times New Roman" w:hAnsi="Times New Roman"/>
        </w:rPr>
        <w:t xml:space="preserve"> preparat</w:t>
      </w:r>
      <w:r w:rsidR="00F81889">
        <w:rPr>
          <w:rFonts w:ascii="Times New Roman" w:hAnsi="Times New Roman"/>
        </w:rPr>
        <w:t xml:space="preserve">o pristatymo </w:t>
      </w:r>
      <w:r w:rsidR="00810856" w:rsidRPr="009A08C8">
        <w:rPr>
          <w:rFonts w:ascii="Times New Roman" w:hAnsi="Times New Roman"/>
        </w:rPr>
        <w:t>laikas</w:t>
      </w:r>
      <w:r w:rsidR="009A08C8">
        <w:rPr>
          <w:rFonts w:ascii="Times New Roman" w:hAnsi="Times New Roman"/>
        </w:rPr>
        <w:t>.</w:t>
      </w:r>
    </w:p>
    <w:p w14:paraId="0E215222" w14:textId="4AF58052" w:rsidR="009053D8" w:rsidRPr="00F30715" w:rsidRDefault="009053D8" w:rsidP="009C4C22">
      <w:pPr>
        <w:pStyle w:val="Pagrindinistekstas2"/>
        <w:tabs>
          <w:tab w:val="left" w:pos="851"/>
        </w:tabs>
        <w:spacing w:line="240" w:lineRule="auto"/>
        <w:ind w:firstLine="426"/>
        <w:jc w:val="both"/>
        <w:rPr>
          <w:rFonts w:ascii="Times New Roman" w:hAnsi="Times New Roman"/>
        </w:rPr>
      </w:pPr>
      <w:r w:rsidRPr="00F30715">
        <w:rPr>
          <w:rFonts w:ascii="Times New Roman" w:hAnsi="Times New Roman"/>
        </w:rPr>
        <w:t>6.</w:t>
      </w:r>
      <w:r w:rsidR="00861AA8">
        <w:rPr>
          <w:rFonts w:ascii="Times New Roman" w:hAnsi="Times New Roman"/>
        </w:rPr>
        <w:t>6</w:t>
      </w:r>
      <w:r w:rsidRPr="00F30715">
        <w:rPr>
          <w:rFonts w:ascii="Times New Roman" w:hAnsi="Times New Roman"/>
        </w:rPr>
        <w:t xml:space="preserve">. Kiekvieną pasiūlymą pagal nurodytus kriterijų parametrus įvertina Komisijos nariai. Geriausiu laikomas tas pasiūlymas, kuris gauna didžiausią balų sumą (skaičiuojant balų sumą naudojamas dviejų </w:t>
      </w:r>
      <w:r w:rsidR="00321E8F" w:rsidRPr="009A08C8">
        <w:rPr>
          <w:rFonts w:ascii="Times New Roman" w:hAnsi="Times New Roman"/>
        </w:rPr>
        <w:t xml:space="preserve">skaičių </w:t>
      </w:r>
      <w:r w:rsidRPr="009A08C8">
        <w:rPr>
          <w:rFonts w:ascii="Times New Roman" w:hAnsi="Times New Roman"/>
        </w:rPr>
        <w:t>p</w:t>
      </w:r>
      <w:r w:rsidRPr="00F30715">
        <w:rPr>
          <w:rFonts w:ascii="Times New Roman" w:hAnsi="Times New Roman"/>
        </w:rPr>
        <w:t>o kablelio apvalinimas).</w:t>
      </w:r>
    </w:p>
    <w:p w14:paraId="5447AB08" w14:textId="5EDECC95" w:rsidR="003B3D09" w:rsidRDefault="009053D8" w:rsidP="00A378A3">
      <w:pPr>
        <w:pStyle w:val="Pagrindinistekstas2"/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/>
        </w:rPr>
      </w:pPr>
      <w:r w:rsidRPr="00F30715">
        <w:rPr>
          <w:rFonts w:ascii="Times New Roman" w:hAnsi="Times New Roman"/>
        </w:rPr>
        <w:t>6.</w:t>
      </w:r>
      <w:r w:rsidR="00861AA8">
        <w:rPr>
          <w:rFonts w:ascii="Times New Roman" w:hAnsi="Times New Roman"/>
        </w:rPr>
        <w:t>7</w:t>
      </w:r>
      <w:r w:rsidRPr="00F30715">
        <w:rPr>
          <w:rFonts w:ascii="Times New Roman" w:hAnsi="Times New Roman"/>
        </w:rPr>
        <w:t>. Pasiūlymų eilė nustatoma ekonominio naudingumo mažėjimo tvarka. Tais atvejais, kai kelių dalyvių pasiūlymų ekonominis naudingumas yra vienodas, sudarant pasiūlymų eilę pirmesnis į šią eilę įrašomas teikėjas, kurio pasiūlym</w:t>
      </w:r>
      <w:r w:rsidR="009C4C22">
        <w:rPr>
          <w:rFonts w:ascii="Times New Roman" w:hAnsi="Times New Roman"/>
        </w:rPr>
        <w:t>as</w:t>
      </w:r>
      <w:r w:rsidRPr="00F30715">
        <w:rPr>
          <w:rFonts w:ascii="Times New Roman" w:hAnsi="Times New Roman"/>
        </w:rPr>
        <w:t xml:space="preserve"> CVP IS </w:t>
      </w:r>
      <w:r w:rsidRPr="009C4C22">
        <w:rPr>
          <w:rFonts w:ascii="Times New Roman" w:hAnsi="Times New Roman"/>
        </w:rPr>
        <w:t>pateiktas anksčiausiai.</w:t>
      </w:r>
    </w:p>
    <w:p w14:paraId="34AF344A" w14:textId="76A80AB6" w:rsidR="00CC03F3" w:rsidRPr="003B3D09" w:rsidRDefault="00CC03F3" w:rsidP="00CC03F3">
      <w:pPr>
        <w:pStyle w:val="Pagrindinistekstas2"/>
        <w:tabs>
          <w:tab w:val="left" w:pos="851"/>
        </w:tabs>
        <w:spacing w:line="240" w:lineRule="auto"/>
        <w:ind w:firstLine="567"/>
        <w:jc w:val="center"/>
        <w:rPr>
          <w:rFonts w:ascii="Trebuchet MS" w:hAnsi="Trebuchet MS"/>
        </w:rPr>
      </w:pPr>
      <w:r>
        <w:rPr>
          <w:rFonts w:ascii="Times New Roman" w:hAnsi="Times New Roman"/>
        </w:rPr>
        <w:t>___________________________</w:t>
      </w:r>
    </w:p>
    <w:sectPr w:rsidR="00CC03F3" w:rsidRPr="003B3D09" w:rsidSect="009053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849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1EB4A" w14:textId="77777777" w:rsidR="00177588" w:rsidRDefault="00177588" w:rsidP="00EA28DB">
      <w:pPr>
        <w:spacing w:after="0" w:line="240" w:lineRule="auto"/>
      </w:pPr>
      <w:r>
        <w:separator/>
      </w:r>
    </w:p>
  </w:endnote>
  <w:endnote w:type="continuationSeparator" w:id="0">
    <w:p w14:paraId="5D79C47D" w14:textId="77777777" w:rsidR="00177588" w:rsidRDefault="00177588" w:rsidP="00EA2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4391D" w14:textId="77777777" w:rsidR="006B4E55" w:rsidRDefault="006B4E5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4704163"/>
      <w:docPartObj>
        <w:docPartGallery w:val="Page Numbers (Bottom of Page)"/>
        <w:docPartUnique/>
      </w:docPartObj>
    </w:sdtPr>
    <w:sdtEndPr/>
    <w:sdtContent>
      <w:p w14:paraId="717E3743" w14:textId="69E3B33F" w:rsidR="006B4E55" w:rsidRDefault="006B4E55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0990F4" w14:textId="6ED85EE4" w:rsidR="03C97DF4" w:rsidRDefault="03C97DF4" w:rsidP="03C97DF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D36DB" w14:textId="77777777" w:rsidR="006B4E55" w:rsidRDefault="006B4E5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6469D" w14:textId="77777777" w:rsidR="00177588" w:rsidRDefault="00177588" w:rsidP="00EA28DB">
      <w:pPr>
        <w:spacing w:after="0" w:line="240" w:lineRule="auto"/>
      </w:pPr>
      <w:r>
        <w:separator/>
      </w:r>
    </w:p>
  </w:footnote>
  <w:footnote w:type="continuationSeparator" w:id="0">
    <w:p w14:paraId="6BC4CA1E" w14:textId="77777777" w:rsidR="00177588" w:rsidRDefault="00177588" w:rsidP="00EA2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2B22C" w14:textId="77777777" w:rsidR="006B4E55" w:rsidRDefault="006B4E5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AFBBE" w14:textId="77777777" w:rsidR="007D385F" w:rsidRDefault="007D385F">
    <w:pPr>
      <w:pStyle w:val="Antrats"/>
    </w:pPr>
  </w:p>
  <w:p w14:paraId="06D85B0E" w14:textId="77777777" w:rsidR="007D385F" w:rsidRDefault="007D385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4A875" w14:textId="77777777" w:rsidR="006B4E55" w:rsidRDefault="006B4E5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46C"/>
    <w:multiLevelType w:val="multilevel"/>
    <w:tmpl w:val="178A506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6675F26"/>
    <w:multiLevelType w:val="hybridMultilevel"/>
    <w:tmpl w:val="AEF0BCF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0C816330"/>
    <w:multiLevelType w:val="hybridMultilevel"/>
    <w:tmpl w:val="2ECA8BA6"/>
    <w:lvl w:ilvl="0" w:tplc="0B4EF88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65D94"/>
    <w:multiLevelType w:val="hybridMultilevel"/>
    <w:tmpl w:val="35EE73BA"/>
    <w:lvl w:ilvl="0" w:tplc="E47647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24455FC"/>
    <w:multiLevelType w:val="hybridMultilevel"/>
    <w:tmpl w:val="D0D2A12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E216D"/>
    <w:multiLevelType w:val="hybridMultilevel"/>
    <w:tmpl w:val="C9A8CE80"/>
    <w:lvl w:ilvl="0" w:tplc="8C0066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62821"/>
    <w:multiLevelType w:val="hybridMultilevel"/>
    <w:tmpl w:val="87DC7F2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AA10109"/>
    <w:multiLevelType w:val="hybridMultilevel"/>
    <w:tmpl w:val="67FA505E"/>
    <w:lvl w:ilvl="0" w:tplc="0427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56DEC"/>
    <w:multiLevelType w:val="hybridMultilevel"/>
    <w:tmpl w:val="9D4E65BE"/>
    <w:lvl w:ilvl="0" w:tplc="019AD90E">
      <w:start w:val="5"/>
      <w:numFmt w:val="decimal"/>
      <w:lvlText w:val="%1"/>
      <w:lvlJc w:val="left"/>
      <w:pPr>
        <w:ind w:left="720" w:hanging="360"/>
      </w:pPr>
      <w:rPr>
        <w:rFonts w:eastAsia="Calibri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997535"/>
    <w:multiLevelType w:val="hybridMultilevel"/>
    <w:tmpl w:val="D384F892"/>
    <w:lvl w:ilvl="0" w:tplc="B4FE121E">
      <w:start w:val="1"/>
      <w:numFmt w:val="lowerLetter"/>
      <w:lvlText w:val="%1)"/>
      <w:lvlJc w:val="left"/>
      <w:pPr>
        <w:ind w:left="720" w:hanging="360"/>
      </w:pPr>
      <w:rPr>
        <w:rFonts w:ascii="Trebuchet MS" w:eastAsia="Times New Roman" w:hAnsi="Trebuchet MS" w:cstheme="minorBidi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26662"/>
    <w:multiLevelType w:val="hybridMultilevel"/>
    <w:tmpl w:val="52A84610"/>
    <w:lvl w:ilvl="0" w:tplc="04907B92">
      <w:numFmt w:val="bullet"/>
      <w:lvlText w:val="-"/>
      <w:lvlJc w:val="left"/>
      <w:pPr>
        <w:ind w:left="2560" w:hanging="360"/>
      </w:pPr>
      <w:rPr>
        <w:rFonts w:ascii="Trebuchet MS" w:eastAsia="Times New Roman" w:hAnsi="Trebuchet MS" w:cs="Times New Roman" w:hint="default"/>
      </w:rPr>
    </w:lvl>
    <w:lvl w:ilvl="1" w:tplc="2BB2A592">
      <w:start w:val="1"/>
      <w:numFmt w:val="bullet"/>
      <w:lvlText w:val="o"/>
      <w:lvlJc w:val="left"/>
      <w:pPr>
        <w:ind w:left="2691" w:hanging="284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8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6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320" w:hanging="360"/>
      </w:pPr>
      <w:rPr>
        <w:rFonts w:ascii="Wingdings" w:hAnsi="Wingdings" w:hint="default"/>
      </w:rPr>
    </w:lvl>
  </w:abstractNum>
  <w:abstractNum w:abstractNumId="14" w15:restartNumberingAfterBreak="0">
    <w:nsid w:val="5CF436A3"/>
    <w:multiLevelType w:val="hybridMultilevel"/>
    <w:tmpl w:val="A66AB3B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600DF"/>
    <w:multiLevelType w:val="hybridMultilevel"/>
    <w:tmpl w:val="AEF0BCF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 w15:restartNumberingAfterBreak="0">
    <w:nsid w:val="727379F6"/>
    <w:multiLevelType w:val="hybridMultilevel"/>
    <w:tmpl w:val="43ACA9E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A4FC2"/>
    <w:multiLevelType w:val="hybridMultilevel"/>
    <w:tmpl w:val="0AD04C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1664AD"/>
    <w:multiLevelType w:val="hybridMultilevel"/>
    <w:tmpl w:val="362EDE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350301"/>
    <w:multiLevelType w:val="hybridMultilevel"/>
    <w:tmpl w:val="B404820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210695">
    <w:abstractNumId w:val="16"/>
  </w:num>
  <w:num w:numId="2" w16cid:durableId="1400710367">
    <w:abstractNumId w:val="13"/>
  </w:num>
  <w:num w:numId="3" w16cid:durableId="133135087">
    <w:abstractNumId w:val="6"/>
  </w:num>
  <w:num w:numId="4" w16cid:durableId="615021529">
    <w:abstractNumId w:val="8"/>
  </w:num>
  <w:num w:numId="5" w16cid:durableId="249849212">
    <w:abstractNumId w:val="4"/>
  </w:num>
  <w:num w:numId="6" w16cid:durableId="1801072916">
    <w:abstractNumId w:val="17"/>
  </w:num>
  <w:num w:numId="7" w16cid:durableId="10114187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6585947">
    <w:abstractNumId w:val="14"/>
  </w:num>
  <w:num w:numId="9" w16cid:durableId="1699693432">
    <w:abstractNumId w:val="2"/>
  </w:num>
  <w:num w:numId="10" w16cid:durableId="564609687">
    <w:abstractNumId w:val="1"/>
  </w:num>
  <w:num w:numId="11" w16cid:durableId="1039159161">
    <w:abstractNumId w:val="15"/>
  </w:num>
  <w:num w:numId="12" w16cid:durableId="1407263706">
    <w:abstractNumId w:val="12"/>
  </w:num>
  <w:num w:numId="13" w16cid:durableId="1626618787">
    <w:abstractNumId w:val="3"/>
  </w:num>
  <w:num w:numId="14" w16cid:durableId="2036732941">
    <w:abstractNumId w:val="5"/>
  </w:num>
  <w:num w:numId="15" w16cid:durableId="1619869143">
    <w:abstractNumId w:val="0"/>
  </w:num>
  <w:num w:numId="16" w16cid:durableId="209265496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7633520">
    <w:abstractNumId w:val="10"/>
  </w:num>
  <w:num w:numId="18" w16cid:durableId="308561255">
    <w:abstractNumId w:val="11"/>
  </w:num>
  <w:num w:numId="19" w16cid:durableId="465514326">
    <w:abstractNumId w:val="6"/>
  </w:num>
  <w:num w:numId="20" w16cid:durableId="1798907676">
    <w:abstractNumId w:val="18"/>
  </w:num>
  <w:num w:numId="21" w16cid:durableId="1327660803">
    <w:abstractNumId w:val="13"/>
  </w:num>
  <w:num w:numId="22" w16cid:durableId="2051142">
    <w:abstractNumId w:val="19"/>
  </w:num>
  <w:num w:numId="23" w16cid:durableId="2055695212">
    <w:abstractNumId w:val="20"/>
  </w:num>
  <w:num w:numId="24" w16cid:durableId="18464805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FB2"/>
    <w:rsid w:val="00010542"/>
    <w:rsid w:val="00016EED"/>
    <w:rsid w:val="0001772E"/>
    <w:rsid w:val="00021FD8"/>
    <w:rsid w:val="0002715E"/>
    <w:rsid w:val="00027980"/>
    <w:rsid w:val="000325EC"/>
    <w:rsid w:val="00036A4A"/>
    <w:rsid w:val="000429A2"/>
    <w:rsid w:val="000436DB"/>
    <w:rsid w:val="00044FE4"/>
    <w:rsid w:val="00047FD3"/>
    <w:rsid w:val="00053171"/>
    <w:rsid w:val="0005322B"/>
    <w:rsid w:val="00054DF4"/>
    <w:rsid w:val="00057DC3"/>
    <w:rsid w:val="00064630"/>
    <w:rsid w:val="000656A2"/>
    <w:rsid w:val="0007186C"/>
    <w:rsid w:val="00073C01"/>
    <w:rsid w:val="000740B3"/>
    <w:rsid w:val="000761FE"/>
    <w:rsid w:val="00077362"/>
    <w:rsid w:val="00077A7F"/>
    <w:rsid w:val="000911F2"/>
    <w:rsid w:val="00091433"/>
    <w:rsid w:val="00093A90"/>
    <w:rsid w:val="00093C5D"/>
    <w:rsid w:val="000944D9"/>
    <w:rsid w:val="00095EFA"/>
    <w:rsid w:val="000A3672"/>
    <w:rsid w:val="000A66F1"/>
    <w:rsid w:val="000C3B24"/>
    <w:rsid w:val="000C51F8"/>
    <w:rsid w:val="000E0A8B"/>
    <w:rsid w:val="000E3AE1"/>
    <w:rsid w:val="000F4B43"/>
    <w:rsid w:val="000F587E"/>
    <w:rsid w:val="00100EDF"/>
    <w:rsid w:val="00101078"/>
    <w:rsid w:val="00101418"/>
    <w:rsid w:val="00111AF1"/>
    <w:rsid w:val="00113000"/>
    <w:rsid w:val="0011324F"/>
    <w:rsid w:val="0011548A"/>
    <w:rsid w:val="00120122"/>
    <w:rsid w:val="00127271"/>
    <w:rsid w:val="001327BC"/>
    <w:rsid w:val="00132FA9"/>
    <w:rsid w:val="0013318C"/>
    <w:rsid w:val="001409FB"/>
    <w:rsid w:val="0014128D"/>
    <w:rsid w:val="0014307D"/>
    <w:rsid w:val="0014374D"/>
    <w:rsid w:val="00151B12"/>
    <w:rsid w:val="0016018F"/>
    <w:rsid w:val="0016267F"/>
    <w:rsid w:val="00163438"/>
    <w:rsid w:val="00176162"/>
    <w:rsid w:val="00177588"/>
    <w:rsid w:val="001779D9"/>
    <w:rsid w:val="00183E49"/>
    <w:rsid w:val="00192BD3"/>
    <w:rsid w:val="00197C3E"/>
    <w:rsid w:val="001A1287"/>
    <w:rsid w:val="001A131A"/>
    <w:rsid w:val="001A57FB"/>
    <w:rsid w:val="001B3C52"/>
    <w:rsid w:val="001B47A4"/>
    <w:rsid w:val="001B4824"/>
    <w:rsid w:val="001B49B7"/>
    <w:rsid w:val="001B541F"/>
    <w:rsid w:val="001B775F"/>
    <w:rsid w:val="001C227A"/>
    <w:rsid w:val="001C3007"/>
    <w:rsid w:val="001C6EF1"/>
    <w:rsid w:val="001D4976"/>
    <w:rsid w:val="001D6176"/>
    <w:rsid w:val="001E497A"/>
    <w:rsid w:val="001E5D39"/>
    <w:rsid w:val="001E69F3"/>
    <w:rsid w:val="001F3BE8"/>
    <w:rsid w:val="002023BF"/>
    <w:rsid w:val="0020302A"/>
    <w:rsid w:val="00207529"/>
    <w:rsid w:val="00211A0C"/>
    <w:rsid w:val="00214390"/>
    <w:rsid w:val="00215368"/>
    <w:rsid w:val="00217C60"/>
    <w:rsid w:val="00227796"/>
    <w:rsid w:val="002340C4"/>
    <w:rsid w:val="0023410C"/>
    <w:rsid w:val="00235972"/>
    <w:rsid w:val="002450D9"/>
    <w:rsid w:val="00253B72"/>
    <w:rsid w:val="00253D28"/>
    <w:rsid w:val="002560A6"/>
    <w:rsid w:val="0025774C"/>
    <w:rsid w:val="00261036"/>
    <w:rsid w:val="002736ED"/>
    <w:rsid w:val="00274FF6"/>
    <w:rsid w:val="00277164"/>
    <w:rsid w:val="00294A9C"/>
    <w:rsid w:val="00294F25"/>
    <w:rsid w:val="002958E6"/>
    <w:rsid w:val="002A0FA7"/>
    <w:rsid w:val="002A0FF1"/>
    <w:rsid w:val="002A5EDE"/>
    <w:rsid w:val="002A76EE"/>
    <w:rsid w:val="002B5DF4"/>
    <w:rsid w:val="002B5F67"/>
    <w:rsid w:val="002C1E26"/>
    <w:rsid w:val="002C4AAA"/>
    <w:rsid w:val="002C5861"/>
    <w:rsid w:val="002D00D8"/>
    <w:rsid w:val="002D46DA"/>
    <w:rsid w:val="002D7A60"/>
    <w:rsid w:val="002E1BBD"/>
    <w:rsid w:val="002E5EE4"/>
    <w:rsid w:val="002E5FC4"/>
    <w:rsid w:val="002E60AC"/>
    <w:rsid w:val="002F0174"/>
    <w:rsid w:val="002F23C4"/>
    <w:rsid w:val="002F5BD2"/>
    <w:rsid w:val="002F7D63"/>
    <w:rsid w:val="003007C5"/>
    <w:rsid w:val="003037F7"/>
    <w:rsid w:val="003049FE"/>
    <w:rsid w:val="003077EB"/>
    <w:rsid w:val="00312618"/>
    <w:rsid w:val="00312A82"/>
    <w:rsid w:val="00321C9C"/>
    <w:rsid w:val="00321E8F"/>
    <w:rsid w:val="003235DC"/>
    <w:rsid w:val="003276A5"/>
    <w:rsid w:val="0033000C"/>
    <w:rsid w:val="00331055"/>
    <w:rsid w:val="003313BD"/>
    <w:rsid w:val="00331AD2"/>
    <w:rsid w:val="00331F96"/>
    <w:rsid w:val="00344F04"/>
    <w:rsid w:val="00344F43"/>
    <w:rsid w:val="0034522D"/>
    <w:rsid w:val="00347229"/>
    <w:rsid w:val="00347A1E"/>
    <w:rsid w:val="003523FB"/>
    <w:rsid w:val="0035294B"/>
    <w:rsid w:val="00353DA3"/>
    <w:rsid w:val="00354C60"/>
    <w:rsid w:val="00356237"/>
    <w:rsid w:val="00380E50"/>
    <w:rsid w:val="00381564"/>
    <w:rsid w:val="003819D6"/>
    <w:rsid w:val="003834A7"/>
    <w:rsid w:val="003846CB"/>
    <w:rsid w:val="00385DA6"/>
    <w:rsid w:val="003860E2"/>
    <w:rsid w:val="003868E8"/>
    <w:rsid w:val="00390E64"/>
    <w:rsid w:val="003A4714"/>
    <w:rsid w:val="003A5A18"/>
    <w:rsid w:val="003B2849"/>
    <w:rsid w:val="003B3D09"/>
    <w:rsid w:val="003B79A5"/>
    <w:rsid w:val="003C0AC5"/>
    <w:rsid w:val="003C5CAA"/>
    <w:rsid w:val="003D05FF"/>
    <w:rsid w:val="003D1AC8"/>
    <w:rsid w:val="003D1BA4"/>
    <w:rsid w:val="003D5549"/>
    <w:rsid w:val="003D6ACF"/>
    <w:rsid w:val="003D77BE"/>
    <w:rsid w:val="003E11A3"/>
    <w:rsid w:val="003E2342"/>
    <w:rsid w:val="003E43FB"/>
    <w:rsid w:val="003F0ABA"/>
    <w:rsid w:val="003F1FA0"/>
    <w:rsid w:val="003F4173"/>
    <w:rsid w:val="003F7EE5"/>
    <w:rsid w:val="004002E6"/>
    <w:rsid w:val="0040488F"/>
    <w:rsid w:val="00417B20"/>
    <w:rsid w:val="004228FC"/>
    <w:rsid w:val="0043588A"/>
    <w:rsid w:val="0043677B"/>
    <w:rsid w:val="00443EFE"/>
    <w:rsid w:val="00450BE8"/>
    <w:rsid w:val="00451AC0"/>
    <w:rsid w:val="00451BCC"/>
    <w:rsid w:val="004529FF"/>
    <w:rsid w:val="00454219"/>
    <w:rsid w:val="00456019"/>
    <w:rsid w:val="00462529"/>
    <w:rsid w:val="0046695C"/>
    <w:rsid w:val="00467AE3"/>
    <w:rsid w:val="00472D55"/>
    <w:rsid w:val="00473465"/>
    <w:rsid w:val="004749DD"/>
    <w:rsid w:val="00477B83"/>
    <w:rsid w:val="004821A7"/>
    <w:rsid w:val="00483189"/>
    <w:rsid w:val="00486B0E"/>
    <w:rsid w:val="00487EE9"/>
    <w:rsid w:val="00490CDD"/>
    <w:rsid w:val="0049270A"/>
    <w:rsid w:val="004A324A"/>
    <w:rsid w:val="004C30AA"/>
    <w:rsid w:val="004D05CA"/>
    <w:rsid w:val="004D0C71"/>
    <w:rsid w:val="004D50ED"/>
    <w:rsid w:val="004D58EC"/>
    <w:rsid w:val="004D5997"/>
    <w:rsid w:val="004E212F"/>
    <w:rsid w:val="004F120A"/>
    <w:rsid w:val="004F3084"/>
    <w:rsid w:val="004F34CB"/>
    <w:rsid w:val="004F398A"/>
    <w:rsid w:val="004F580C"/>
    <w:rsid w:val="004F6102"/>
    <w:rsid w:val="00506559"/>
    <w:rsid w:val="005071D5"/>
    <w:rsid w:val="0051166E"/>
    <w:rsid w:val="005159B9"/>
    <w:rsid w:val="00515F16"/>
    <w:rsid w:val="0051784C"/>
    <w:rsid w:val="00520AE6"/>
    <w:rsid w:val="005257F7"/>
    <w:rsid w:val="00527EB8"/>
    <w:rsid w:val="005353DE"/>
    <w:rsid w:val="00542BE1"/>
    <w:rsid w:val="00543522"/>
    <w:rsid w:val="00552CCE"/>
    <w:rsid w:val="00555848"/>
    <w:rsid w:val="00557D79"/>
    <w:rsid w:val="0056151E"/>
    <w:rsid w:val="0056326E"/>
    <w:rsid w:val="00563E23"/>
    <w:rsid w:val="00565E41"/>
    <w:rsid w:val="0057038F"/>
    <w:rsid w:val="005760DC"/>
    <w:rsid w:val="005779F3"/>
    <w:rsid w:val="00581699"/>
    <w:rsid w:val="005A1F96"/>
    <w:rsid w:val="005A2FA8"/>
    <w:rsid w:val="005A5F82"/>
    <w:rsid w:val="005A7D8E"/>
    <w:rsid w:val="005B29B7"/>
    <w:rsid w:val="005B3C83"/>
    <w:rsid w:val="005B61F6"/>
    <w:rsid w:val="005C0274"/>
    <w:rsid w:val="005C7ED2"/>
    <w:rsid w:val="005D3217"/>
    <w:rsid w:val="005D334C"/>
    <w:rsid w:val="005E44CB"/>
    <w:rsid w:val="005E5526"/>
    <w:rsid w:val="005E7407"/>
    <w:rsid w:val="005E7FB2"/>
    <w:rsid w:val="005F4E7C"/>
    <w:rsid w:val="00630345"/>
    <w:rsid w:val="00635936"/>
    <w:rsid w:val="00636389"/>
    <w:rsid w:val="006402B9"/>
    <w:rsid w:val="00642C49"/>
    <w:rsid w:val="006441A2"/>
    <w:rsid w:val="00644DD0"/>
    <w:rsid w:val="00646F3D"/>
    <w:rsid w:val="00647993"/>
    <w:rsid w:val="00653C12"/>
    <w:rsid w:val="00655D9E"/>
    <w:rsid w:val="00656563"/>
    <w:rsid w:val="00662600"/>
    <w:rsid w:val="006635BD"/>
    <w:rsid w:val="006657B7"/>
    <w:rsid w:val="00665B03"/>
    <w:rsid w:val="00666871"/>
    <w:rsid w:val="0067383A"/>
    <w:rsid w:val="00675BE8"/>
    <w:rsid w:val="00676D8E"/>
    <w:rsid w:val="00680805"/>
    <w:rsid w:val="00680A46"/>
    <w:rsid w:val="00680B77"/>
    <w:rsid w:val="00685B89"/>
    <w:rsid w:val="00690E3F"/>
    <w:rsid w:val="00691127"/>
    <w:rsid w:val="00691F81"/>
    <w:rsid w:val="00694105"/>
    <w:rsid w:val="006941E6"/>
    <w:rsid w:val="00697264"/>
    <w:rsid w:val="0069776B"/>
    <w:rsid w:val="006A15CE"/>
    <w:rsid w:val="006A18BC"/>
    <w:rsid w:val="006A505C"/>
    <w:rsid w:val="006A6066"/>
    <w:rsid w:val="006B2A2D"/>
    <w:rsid w:val="006B4E55"/>
    <w:rsid w:val="006B74E6"/>
    <w:rsid w:val="006C1952"/>
    <w:rsid w:val="006C4CD6"/>
    <w:rsid w:val="006D1000"/>
    <w:rsid w:val="006D2EFB"/>
    <w:rsid w:val="006E1881"/>
    <w:rsid w:val="006E2C66"/>
    <w:rsid w:val="006E4B40"/>
    <w:rsid w:val="006F5C9E"/>
    <w:rsid w:val="00702B9A"/>
    <w:rsid w:val="0070467F"/>
    <w:rsid w:val="00707AD9"/>
    <w:rsid w:val="00712356"/>
    <w:rsid w:val="00715569"/>
    <w:rsid w:val="0072313C"/>
    <w:rsid w:val="0072330F"/>
    <w:rsid w:val="00727130"/>
    <w:rsid w:val="0073027C"/>
    <w:rsid w:val="0073476A"/>
    <w:rsid w:val="00736CB5"/>
    <w:rsid w:val="00746A35"/>
    <w:rsid w:val="007656E9"/>
    <w:rsid w:val="00777E06"/>
    <w:rsid w:val="00782758"/>
    <w:rsid w:val="00783AA4"/>
    <w:rsid w:val="00785038"/>
    <w:rsid w:val="0078557E"/>
    <w:rsid w:val="007858ED"/>
    <w:rsid w:val="007863B3"/>
    <w:rsid w:val="007975B3"/>
    <w:rsid w:val="007A26A9"/>
    <w:rsid w:val="007B43D0"/>
    <w:rsid w:val="007B5BD4"/>
    <w:rsid w:val="007C3498"/>
    <w:rsid w:val="007C4C97"/>
    <w:rsid w:val="007C6FA0"/>
    <w:rsid w:val="007C7A9F"/>
    <w:rsid w:val="007D02ED"/>
    <w:rsid w:val="007D03BB"/>
    <w:rsid w:val="007D0A21"/>
    <w:rsid w:val="007D385F"/>
    <w:rsid w:val="007D3C2E"/>
    <w:rsid w:val="007D68D5"/>
    <w:rsid w:val="007D7CA0"/>
    <w:rsid w:val="007E01AF"/>
    <w:rsid w:val="007F166E"/>
    <w:rsid w:val="007F2A35"/>
    <w:rsid w:val="007F2C3C"/>
    <w:rsid w:val="007F466C"/>
    <w:rsid w:val="007F6C1A"/>
    <w:rsid w:val="0080014E"/>
    <w:rsid w:val="008027C6"/>
    <w:rsid w:val="00803669"/>
    <w:rsid w:val="008047E1"/>
    <w:rsid w:val="00807EDD"/>
    <w:rsid w:val="00810856"/>
    <w:rsid w:val="00811AC2"/>
    <w:rsid w:val="00813B47"/>
    <w:rsid w:val="0081615F"/>
    <w:rsid w:val="008201CC"/>
    <w:rsid w:val="00820C73"/>
    <w:rsid w:val="008212F8"/>
    <w:rsid w:val="00821CF4"/>
    <w:rsid w:val="00825808"/>
    <w:rsid w:val="008304B4"/>
    <w:rsid w:val="0083199A"/>
    <w:rsid w:val="008334C5"/>
    <w:rsid w:val="008352E7"/>
    <w:rsid w:val="008411D5"/>
    <w:rsid w:val="00842489"/>
    <w:rsid w:val="00850979"/>
    <w:rsid w:val="00851F77"/>
    <w:rsid w:val="00861AA8"/>
    <w:rsid w:val="00866206"/>
    <w:rsid w:val="0086646F"/>
    <w:rsid w:val="00870798"/>
    <w:rsid w:val="0087173E"/>
    <w:rsid w:val="00871B99"/>
    <w:rsid w:val="008747C0"/>
    <w:rsid w:val="0087550E"/>
    <w:rsid w:val="0088547C"/>
    <w:rsid w:val="00885BB1"/>
    <w:rsid w:val="00886C10"/>
    <w:rsid w:val="00895E2B"/>
    <w:rsid w:val="008A0A17"/>
    <w:rsid w:val="008A2CC9"/>
    <w:rsid w:val="008A369D"/>
    <w:rsid w:val="008A58E8"/>
    <w:rsid w:val="008A7BF7"/>
    <w:rsid w:val="008B1F38"/>
    <w:rsid w:val="008B555C"/>
    <w:rsid w:val="008C1254"/>
    <w:rsid w:val="008C1F14"/>
    <w:rsid w:val="008C5557"/>
    <w:rsid w:val="008C645A"/>
    <w:rsid w:val="008C6A76"/>
    <w:rsid w:val="008D3A38"/>
    <w:rsid w:val="008D3DA9"/>
    <w:rsid w:val="008D5DD6"/>
    <w:rsid w:val="008E28D4"/>
    <w:rsid w:val="008E4993"/>
    <w:rsid w:val="008F6D42"/>
    <w:rsid w:val="009053D8"/>
    <w:rsid w:val="00907D8F"/>
    <w:rsid w:val="00911907"/>
    <w:rsid w:val="00911A46"/>
    <w:rsid w:val="00915483"/>
    <w:rsid w:val="0091698B"/>
    <w:rsid w:val="00921B09"/>
    <w:rsid w:val="009236E5"/>
    <w:rsid w:val="0092388C"/>
    <w:rsid w:val="00925E18"/>
    <w:rsid w:val="00926EAC"/>
    <w:rsid w:val="00931B55"/>
    <w:rsid w:val="00933435"/>
    <w:rsid w:val="00933C37"/>
    <w:rsid w:val="00935F74"/>
    <w:rsid w:val="00936E1D"/>
    <w:rsid w:val="0094153B"/>
    <w:rsid w:val="00943C00"/>
    <w:rsid w:val="00952403"/>
    <w:rsid w:val="00953488"/>
    <w:rsid w:val="00953711"/>
    <w:rsid w:val="009538FD"/>
    <w:rsid w:val="00956C2A"/>
    <w:rsid w:val="00962A67"/>
    <w:rsid w:val="009660A8"/>
    <w:rsid w:val="009721A2"/>
    <w:rsid w:val="00982659"/>
    <w:rsid w:val="009924BC"/>
    <w:rsid w:val="009924F6"/>
    <w:rsid w:val="0099251D"/>
    <w:rsid w:val="009935FA"/>
    <w:rsid w:val="009A08C8"/>
    <w:rsid w:val="009A4892"/>
    <w:rsid w:val="009A5119"/>
    <w:rsid w:val="009A6D71"/>
    <w:rsid w:val="009A6F15"/>
    <w:rsid w:val="009B0C47"/>
    <w:rsid w:val="009B2ECE"/>
    <w:rsid w:val="009B3FBD"/>
    <w:rsid w:val="009B4045"/>
    <w:rsid w:val="009B55DC"/>
    <w:rsid w:val="009B69C0"/>
    <w:rsid w:val="009C3F71"/>
    <w:rsid w:val="009C4879"/>
    <w:rsid w:val="009C4C22"/>
    <w:rsid w:val="009C5F81"/>
    <w:rsid w:val="009D2534"/>
    <w:rsid w:val="009D2737"/>
    <w:rsid w:val="009D34F1"/>
    <w:rsid w:val="009E3C50"/>
    <w:rsid w:val="009E64EF"/>
    <w:rsid w:val="009F15D1"/>
    <w:rsid w:val="009F4B0E"/>
    <w:rsid w:val="00A01AFB"/>
    <w:rsid w:val="00A03395"/>
    <w:rsid w:val="00A10E74"/>
    <w:rsid w:val="00A128A3"/>
    <w:rsid w:val="00A202AE"/>
    <w:rsid w:val="00A206CD"/>
    <w:rsid w:val="00A245E5"/>
    <w:rsid w:val="00A25813"/>
    <w:rsid w:val="00A25942"/>
    <w:rsid w:val="00A26BE4"/>
    <w:rsid w:val="00A31C76"/>
    <w:rsid w:val="00A378A3"/>
    <w:rsid w:val="00A45086"/>
    <w:rsid w:val="00A52874"/>
    <w:rsid w:val="00A534D0"/>
    <w:rsid w:val="00A55ED6"/>
    <w:rsid w:val="00A562CA"/>
    <w:rsid w:val="00A60234"/>
    <w:rsid w:val="00A6768A"/>
    <w:rsid w:val="00A8647E"/>
    <w:rsid w:val="00A929C1"/>
    <w:rsid w:val="00AA2303"/>
    <w:rsid w:val="00AA2F8E"/>
    <w:rsid w:val="00AA38C8"/>
    <w:rsid w:val="00AB3249"/>
    <w:rsid w:val="00AC38DF"/>
    <w:rsid w:val="00AC4496"/>
    <w:rsid w:val="00AC4758"/>
    <w:rsid w:val="00AC5743"/>
    <w:rsid w:val="00AC6365"/>
    <w:rsid w:val="00AD7033"/>
    <w:rsid w:val="00AE046A"/>
    <w:rsid w:val="00AE1CA5"/>
    <w:rsid w:val="00AE347C"/>
    <w:rsid w:val="00AE3576"/>
    <w:rsid w:val="00AE7051"/>
    <w:rsid w:val="00AE7619"/>
    <w:rsid w:val="00AE7B45"/>
    <w:rsid w:val="00AF0F8F"/>
    <w:rsid w:val="00AF16AD"/>
    <w:rsid w:val="00AF3044"/>
    <w:rsid w:val="00AF3069"/>
    <w:rsid w:val="00B01D64"/>
    <w:rsid w:val="00B0229E"/>
    <w:rsid w:val="00B03B52"/>
    <w:rsid w:val="00B0479B"/>
    <w:rsid w:val="00B05A67"/>
    <w:rsid w:val="00B06EBC"/>
    <w:rsid w:val="00B12397"/>
    <w:rsid w:val="00B16959"/>
    <w:rsid w:val="00B2127D"/>
    <w:rsid w:val="00B3014B"/>
    <w:rsid w:val="00B33657"/>
    <w:rsid w:val="00B36DAD"/>
    <w:rsid w:val="00B37E32"/>
    <w:rsid w:val="00B4267A"/>
    <w:rsid w:val="00B444B7"/>
    <w:rsid w:val="00B4465F"/>
    <w:rsid w:val="00B5209B"/>
    <w:rsid w:val="00B53EB1"/>
    <w:rsid w:val="00B54616"/>
    <w:rsid w:val="00B54DD8"/>
    <w:rsid w:val="00B6171E"/>
    <w:rsid w:val="00B67AF9"/>
    <w:rsid w:val="00B76077"/>
    <w:rsid w:val="00B76742"/>
    <w:rsid w:val="00B77618"/>
    <w:rsid w:val="00B818DE"/>
    <w:rsid w:val="00B83290"/>
    <w:rsid w:val="00B83435"/>
    <w:rsid w:val="00B92446"/>
    <w:rsid w:val="00B93A77"/>
    <w:rsid w:val="00B96C32"/>
    <w:rsid w:val="00B96DEE"/>
    <w:rsid w:val="00BA24C7"/>
    <w:rsid w:val="00BA43B0"/>
    <w:rsid w:val="00BB2691"/>
    <w:rsid w:val="00BB3A58"/>
    <w:rsid w:val="00BB7A8B"/>
    <w:rsid w:val="00BC5C5F"/>
    <w:rsid w:val="00BC7F0A"/>
    <w:rsid w:val="00BD099E"/>
    <w:rsid w:val="00BD09B6"/>
    <w:rsid w:val="00BD0E36"/>
    <w:rsid w:val="00BD2121"/>
    <w:rsid w:val="00BD28C5"/>
    <w:rsid w:val="00BD3D23"/>
    <w:rsid w:val="00BD6FAB"/>
    <w:rsid w:val="00BE34D7"/>
    <w:rsid w:val="00BE4A9C"/>
    <w:rsid w:val="00BE5088"/>
    <w:rsid w:val="00BE56A3"/>
    <w:rsid w:val="00BE59BF"/>
    <w:rsid w:val="00BE7EA0"/>
    <w:rsid w:val="00BF1E22"/>
    <w:rsid w:val="00C03D09"/>
    <w:rsid w:val="00C07FB1"/>
    <w:rsid w:val="00C10189"/>
    <w:rsid w:val="00C11290"/>
    <w:rsid w:val="00C12ECD"/>
    <w:rsid w:val="00C15AEB"/>
    <w:rsid w:val="00C16B21"/>
    <w:rsid w:val="00C216BD"/>
    <w:rsid w:val="00C23BB2"/>
    <w:rsid w:val="00C25FBC"/>
    <w:rsid w:val="00C307B0"/>
    <w:rsid w:val="00C34D72"/>
    <w:rsid w:val="00C35B64"/>
    <w:rsid w:val="00C366E6"/>
    <w:rsid w:val="00C36736"/>
    <w:rsid w:val="00C4074D"/>
    <w:rsid w:val="00C51253"/>
    <w:rsid w:val="00C52A15"/>
    <w:rsid w:val="00C5404D"/>
    <w:rsid w:val="00C633B7"/>
    <w:rsid w:val="00C660FF"/>
    <w:rsid w:val="00C701FD"/>
    <w:rsid w:val="00C74408"/>
    <w:rsid w:val="00C74DE9"/>
    <w:rsid w:val="00C806B6"/>
    <w:rsid w:val="00C816D1"/>
    <w:rsid w:val="00C82B86"/>
    <w:rsid w:val="00C86F71"/>
    <w:rsid w:val="00C93267"/>
    <w:rsid w:val="00CA0167"/>
    <w:rsid w:val="00CA1247"/>
    <w:rsid w:val="00CA2117"/>
    <w:rsid w:val="00CB07D2"/>
    <w:rsid w:val="00CB47F4"/>
    <w:rsid w:val="00CB5221"/>
    <w:rsid w:val="00CB6924"/>
    <w:rsid w:val="00CB78DC"/>
    <w:rsid w:val="00CC03F3"/>
    <w:rsid w:val="00CC446B"/>
    <w:rsid w:val="00CC561A"/>
    <w:rsid w:val="00CC7F5D"/>
    <w:rsid w:val="00CD22EC"/>
    <w:rsid w:val="00CD2CE8"/>
    <w:rsid w:val="00CD75AF"/>
    <w:rsid w:val="00CE274F"/>
    <w:rsid w:val="00CE4713"/>
    <w:rsid w:val="00CE68B1"/>
    <w:rsid w:val="00CF1C1D"/>
    <w:rsid w:val="00CF2FC2"/>
    <w:rsid w:val="00CF5D23"/>
    <w:rsid w:val="00D0352D"/>
    <w:rsid w:val="00D03B16"/>
    <w:rsid w:val="00D05E1F"/>
    <w:rsid w:val="00D119E3"/>
    <w:rsid w:val="00D119EC"/>
    <w:rsid w:val="00D13202"/>
    <w:rsid w:val="00D14105"/>
    <w:rsid w:val="00D178D2"/>
    <w:rsid w:val="00D20452"/>
    <w:rsid w:val="00D21BE6"/>
    <w:rsid w:val="00D2511D"/>
    <w:rsid w:val="00D25580"/>
    <w:rsid w:val="00D2562D"/>
    <w:rsid w:val="00D32841"/>
    <w:rsid w:val="00D334B3"/>
    <w:rsid w:val="00D37D0D"/>
    <w:rsid w:val="00D451EB"/>
    <w:rsid w:val="00D46877"/>
    <w:rsid w:val="00D57885"/>
    <w:rsid w:val="00D61CE6"/>
    <w:rsid w:val="00D74A0A"/>
    <w:rsid w:val="00D75009"/>
    <w:rsid w:val="00D84347"/>
    <w:rsid w:val="00D8498F"/>
    <w:rsid w:val="00D907A0"/>
    <w:rsid w:val="00D94685"/>
    <w:rsid w:val="00D94DC3"/>
    <w:rsid w:val="00D96F14"/>
    <w:rsid w:val="00DA3F62"/>
    <w:rsid w:val="00DB090A"/>
    <w:rsid w:val="00DB3CEB"/>
    <w:rsid w:val="00DB507D"/>
    <w:rsid w:val="00DB5904"/>
    <w:rsid w:val="00DC1653"/>
    <w:rsid w:val="00DE157B"/>
    <w:rsid w:val="00DE25C7"/>
    <w:rsid w:val="00DF00B0"/>
    <w:rsid w:val="00DF0250"/>
    <w:rsid w:val="00DF2E46"/>
    <w:rsid w:val="00DF31C7"/>
    <w:rsid w:val="00DF4889"/>
    <w:rsid w:val="00DF7B5D"/>
    <w:rsid w:val="00E00226"/>
    <w:rsid w:val="00E01A2C"/>
    <w:rsid w:val="00E01AD8"/>
    <w:rsid w:val="00E0316E"/>
    <w:rsid w:val="00E04D76"/>
    <w:rsid w:val="00E04ECE"/>
    <w:rsid w:val="00E1038E"/>
    <w:rsid w:val="00E11C15"/>
    <w:rsid w:val="00E1556D"/>
    <w:rsid w:val="00E202C1"/>
    <w:rsid w:val="00E20CC1"/>
    <w:rsid w:val="00E22692"/>
    <w:rsid w:val="00E26298"/>
    <w:rsid w:val="00E2684D"/>
    <w:rsid w:val="00E27104"/>
    <w:rsid w:val="00E32408"/>
    <w:rsid w:val="00E37591"/>
    <w:rsid w:val="00E50EE7"/>
    <w:rsid w:val="00E51135"/>
    <w:rsid w:val="00E53E69"/>
    <w:rsid w:val="00E64E61"/>
    <w:rsid w:val="00E66511"/>
    <w:rsid w:val="00E73267"/>
    <w:rsid w:val="00E73A39"/>
    <w:rsid w:val="00E73AA8"/>
    <w:rsid w:val="00E83F25"/>
    <w:rsid w:val="00E86502"/>
    <w:rsid w:val="00E90DE9"/>
    <w:rsid w:val="00E923A3"/>
    <w:rsid w:val="00E97DF8"/>
    <w:rsid w:val="00EA0414"/>
    <w:rsid w:val="00EA28DB"/>
    <w:rsid w:val="00EB07B5"/>
    <w:rsid w:val="00EB5841"/>
    <w:rsid w:val="00EC185C"/>
    <w:rsid w:val="00EC1B9D"/>
    <w:rsid w:val="00EC3462"/>
    <w:rsid w:val="00EC36D6"/>
    <w:rsid w:val="00ED3BDD"/>
    <w:rsid w:val="00ED5EB1"/>
    <w:rsid w:val="00EE0EEE"/>
    <w:rsid w:val="00EE103F"/>
    <w:rsid w:val="00EE47FB"/>
    <w:rsid w:val="00EF4967"/>
    <w:rsid w:val="00EF5190"/>
    <w:rsid w:val="00EF6088"/>
    <w:rsid w:val="00EF63FE"/>
    <w:rsid w:val="00EF6CA1"/>
    <w:rsid w:val="00F02B9A"/>
    <w:rsid w:val="00F21374"/>
    <w:rsid w:val="00F22A78"/>
    <w:rsid w:val="00F241A1"/>
    <w:rsid w:val="00F3057F"/>
    <w:rsid w:val="00F30715"/>
    <w:rsid w:val="00F30DBA"/>
    <w:rsid w:val="00F33931"/>
    <w:rsid w:val="00F360AB"/>
    <w:rsid w:val="00F4062C"/>
    <w:rsid w:val="00F41FAF"/>
    <w:rsid w:val="00F467CF"/>
    <w:rsid w:val="00F533BC"/>
    <w:rsid w:val="00F53727"/>
    <w:rsid w:val="00F605B1"/>
    <w:rsid w:val="00F633D3"/>
    <w:rsid w:val="00F652D9"/>
    <w:rsid w:val="00F67199"/>
    <w:rsid w:val="00F73BF7"/>
    <w:rsid w:val="00F7743C"/>
    <w:rsid w:val="00F81566"/>
    <w:rsid w:val="00F81889"/>
    <w:rsid w:val="00F91FC6"/>
    <w:rsid w:val="00FA3630"/>
    <w:rsid w:val="00FA5FBF"/>
    <w:rsid w:val="00FA6A44"/>
    <w:rsid w:val="00FA7169"/>
    <w:rsid w:val="00FB15AE"/>
    <w:rsid w:val="00FB414E"/>
    <w:rsid w:val="00FC0EA1"/>
    <w:rsid w:val="00FC65B3"/>
    <w:rsid w:val="00FC6933"/>
    <w:rsid w:val="00FD06C6"/>
    <w:rsid w:val="00FD0A42"/>
    <w:rsid w:val="00FD6CC6"/>
    <w:rsid w:val="00FD6E23"/>
    <w:rsid w:val="00FE06D0"/>
    <w:rsid w:val="00FE17AA"/>
    <w:rsid w:val="00FE1E2A"/>
    <w:rsid w:val="00FE788C"/>
    <w:rsid w:val="00FF0598"/>
    <w:rsid w:val="00FF244D"/>
    <w:rsid w:val="03C97DF4"/>
    <w:rsid w:val="0FE1709A"/>
    <w:rsid w:val="131A1822"/>
    <w:rsid w:val="1D160294"/>
    <w:rsid w:val="3556D2B6"/>
    <w:rsid w:val="3CD7F8A7"/>
    <w:rsid w:val="422941F9"/>
    <w:rsid w:val="6736C653"/>
    <w:rsid w:val="6C07B48D"/>
    <w:rsid w:val="7E96C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124F2"/>
  <w15:docId w15:val="{8D906BEE-94EB-4FD0-B34B-C635DA208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417B20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FB414E"/>
    <w:pPr>
      <w:tabs>
        <w:tab w:val="center" w:pos="4153"/>
        <w:tab w:val="right" w:pos="8306"/>
      </w:tabs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AntratsDiagrama">
    <w:name w:val="Antraštės Diagrama"/>
    <w:basedOn w:val="Numatytasispastraiposriftas"/>
    <w:link w:val="Antrats"/>
    <w:rsid w:val="00FB414E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Betarp">
    <w:name w:val="No Spacing"/>
    <w:link w:val="BetarpDiagrama"/>
    <w:uiPriority w:val="1"/>
    <w:qFormat/>
    <w:rsid w:val="00FB414E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FB414E"/>
    <w:rPr>
      <w:rFonts w:ascii="Calibri" w:eastAsia="Calibri" w:hAnsi="Calibri" w:cs="Times New Roman"/>
      <w:lang w:val="lt-LT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locked/>
    <w:rsid w:val="00FB414E"/>
    <w:rPr>
      <w:rFonts w:ascii="Times New Roman" w:eastAsia="Times New Roman" w:hAnsi="Times New Roman"/>
      <w:sz w:val="24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body inde"/>
    <w:basedOn w:val="prastasis"/>
    <w:link w:val="PagrindinistekstasDiagrama"/>
    <w:uiPriority w:val="99"/>
    <w:unhideWhenUsed/>
    <w:qFormat/>
    <w:rsid w:val="00FB414E"/>
    <w:pPr>
      <w:suppressAutoHyphens w:val="0"/>
      <w:autoSpaceDN/>
      <w:spacing w:after="0" w:line="240" w:lineRule="auto"/>
      <w:jc w:val="both"/>
      <w:textAlignment w:val="auto"/>
    </w:pPr>
    <w:rPr>
      <w:rFonts w:ascii="Times New Roman" w:eastAsia="Times New Roman" w:hAnsi="Times New Roman" w:cstheme="minorBidi"/>
      <w:sz w:val="24"/>
      <w:szCs w:val="20"/>
      <w:lang w:val="en-US"/>
    </w:rPr>
  </w:style>
  <w:style w:type="character" w:customStyle="1" w:styleId="BodyTextChar1">
    <w:name w:val="Body Text Char1"/>
    <w:basedOn w:val="Numatytasispastraiposriftas"/>
    <w:uiPriority w:val="99"/>
    <w:semiHidden/>
    <w:rsid w:val="00FB414E"/>
    <w:rPr>
      <w:rFonts w:ascii="Calibri" w:eastAsia="Calibri" w:hAnsi="Calibri" w:cs="Times New Roman"/>
      <w:lang w:val="lt-LT"/>
    </w:rPr>
  </w:style>
  <w:style w:type="character" w:styleId="Hipersaitas">
    <w:name w:val="Hyperlink"/>
    <w:basedOn w:val="Numatytasispastraiposriftas"/>
    <w:uiPriority w:val="99"/>
    <w:unhideWhenUsed/>
    <w:rsid w:val="00AE347C"/>
    <w:rPr>
      <w:color w:val="0000FF"/>
      <w:u w:val="single"/>
    </w:rPr>
  </w:style>
  <w:style w:type="paragraph" w:customStyle="1" w:styleId="Default">
    <w:name w:val="Default"/>
    <w:rsid w:val="00EF63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21B09"/>
    <w:rPr>
      <w:color w:val="954F72" w:themeColor="followedHyperlink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EA28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A28DB"/>
    <w:rPr>
      <w:rFonts w:ascii="Calibri" w:eastAsia="Calibri" w:hAnsi="Calibri" w:cs="Times New Roman"/>
      <w:lang w:val="lt-LT"/>
    </w:rPr>
  </w:style>
  <w:style w:type="table" w:customStyle="1" w:styleId="TableGrid1">
    <w:name w:val="Table Grid1"/>
    <w:basedOn w:val="prastojilentel"/>
    <w:next w:val="Lentelstinklelis"/>
    <w:uiPriority w:val="39"/>
    <w:rsid w:val="00B832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B832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Numbering,ERP-List Paragraph,List Paragraph1,List Paragraph11,List Paragraph2,List Paragraph21,Lentele,VARNELES,Buletai,lp1,Bullet 1,Use Case List Paragraph,List Paragraph111,Paragraph,List not in Table"/>
    <w:basedOn w:val="prastasis"/>
    <w:link w:val="SraopastraipaDiagrama"/>
    <w:uiPriority w:val="34"/>
    <w:qFormat/>
    <w:rsid w:val="0070467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C35B64"/>
    <w:rPr>
      <w:sz w:val="16"/>
      <w:szCs w:val="16"/>
    </w:rPr>
  </w:style>
  <w:style w:type="paragraph" w:styleId="Komentarotekstas">
    <w:name w:val="annotation text"/>
    <w:aliases w:val="Diagrama Diagrama Diagrama,Diagrama Diagrama"/>
    <w:basedOn w:val="prastasis"/>
    <w:link w:val="KomentarotekstasDiagrama"/>
    <w:uiPriority w:val="99"/>
    <w:unhideWhenUsed/>
    <w:qFormat/>
    <w:rsid w:val="00C35B6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,Diagrama Diagrama Diagrama1"/>
    <w:basedOn w:val="Numatytasispastraiposriftas"/>
    <w:link w:val="Komentarotekstas"/>
    <w:uiPriority w:val="99"/>
    <w:qFormat/>
    <w:rsid w:val="00C35B64"/>
    <w:rPr>
      <w:rFonts w:ascii="Calibri" w:eastAsia="Calibri" w:hAnsi="Calibri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5B6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5B64"/>
    <w:rPr>
      <w:rFonts w:ascii="Calibri" w:eastAsia="Calibri" w:hAnsi="Calibri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5B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5B64"/>
    <w:rPr>
      <w:rFonts w:ascii="Segoe UI" w:eastAsia="Calibri" w:hAnsi="Segoe UI" w:cs="Segoe UI"/>
      <w:sz w:val="18"/>
      <w:szCs w:val="18"/>
      <w:lang w:val="lt-LT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057DC3"/>
    <w:rPr>
      <w:color w:val="808080"/>
      <w:shd w:val="clear" w:color="auto" w:fill="E6E6E6"/>
    </w:rPr>
  </w:style>
  <w:style w:type="paragraph" w:styleId="Pataisymai">
    <w:name w:val="Revision"/>
    <w:hidden/>
    <w:uiPriority w:val="99"/>
    <w:semiHidden/>
    <w:rsid w:val="00EC3462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ist Paragraph Red Diagrama,Bullet EY Diagrama,Numbering Diagrama,ERP-List Paragraph Diagrama,List Paragraph1 Diagrama,List Paragraph11 Diagrama,List Paragraph2 Diagrama,List Paragraph21 Diagrama,Lentele Diagrama,lp1 Diagrama"/>
    <w:basedOn w:val="Numatytasispastraiposriftas"/>
    <w:link w:val="Sraopastraipa"/>
    <w:uiPriority w:val="34"/>
    <w:locked/>
    <w:rsid w:val="00054DF4"/>
    <w:rPr>
      <w:rFonts w:ascii="Calibri" w:eastAsia="Calibri" w:hAnsi="Calibri" w:cs="Times New Roman"/>
      <w:lang w:val="lt-LT"/>
    </w:rPr>
  </w:style>
  <w:style w:type="paragraph" w:styleId="Pagrindinistekstas2">
    <w:name w:val="Body Text 2"/>
    <w:basedOn w:val="prastasis"/>
    <w:link w:val="Pagrindinistekstas2Diagrama"/>
    <w:uiPriority w:val="99"/>
    <w:unhideWhenUsed/>
    <w:rsid w:val="009053D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9053D8"/>
    <w:rPr>
      <w:rFonts w:ascii="Calibri" w:eastAsia="Calibri" w:hAnsi="Calibri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2cc0e5-78ed-4bf2-9e00-f1b9f65a553d">
      <Terms xmlns="http://schemas.microsoft.com/office/infopath/2007/PartnerControls"/>
    </lcf76f155ced4ddcb4097134ff3c332f>
    <TaxCatchAll xmlns="99d0408b-8311-495b-85d1-8ab2a7a8f30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8FB91-D8A2-4B9B-9529-9BF852F97221}">
  <ds:schemaRefs>
    <ds:schemaRef ds:uri="792cc0e5-78ed-4bf2-9e00-f1b9f65a553d"/>
    <ds:schemaRef ds:uri="http://www.w3.org/XML/1998/namespace"/>
    <ds:schemaRef ds:uri="http://schemas.microsoft.com/office/2006/metadata/properties"/>
    <ds:schemaRef ds:uri="http://purl.org/dc/elements/1.1/"/>
    <ds:schemaRef ds:uri="99d0408b-8311-495b-85d1-8ab2a7a8f309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531DEA6-8331-4310-B38A-1124D2B43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927F56-BD87-4475-A4E7-98C9B1FA54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9F32DD-E826-4AA7-A294-4D3E21AF6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Paulikaitis</dc:creator>
  <cp:keywords/>
  <dc:description/>
  <cp:lastModifiedBy>Olga Šemytė</cp:lastModifiedBy>
  <cp:revision>2</cp:revision>
  <cp:lastPrinted>2018-05-09T10:00:00Z</cp:lastPrinted>
  <dcterms:created xsi:type="dcterms:W3CDTF">2025-10-10T09:46:00Z</dcterms:created>
  <dcterms:modified xsi:type="dcterms:W3CDTF">2025-10-10T09:46:00Z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</Properties>
</file>